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355" w:rsidRPr="002C20DB" w:rsidRDefault="0068207A" w:rsidP="00AD6A45">
      <w:pPr>
        <w:jc w:val="center"/>
        <w:rPr>
          <w:rFonts w:asciiTheme="majorEastAsia" w:eastAsiaTheme="majorEastAsia" w:hAnsiTheme="majorEastAsia"/>
          <w:sz w:val="32"/>
        </w:rPr>
      </w:pPr>
      <w:r w:rsidRPr="002C20DB">
        <w:rPr>
          <w:rFonts w:asciiTheme="majorEastAsia" w:eastAsiaTheme="majorEastAsia" w:hAnsiTheme="majorEastAsia" w:hint="eastAsia"/>
          <w:sz w:val="32"/>
        </w:rPr>
        <w:t>売上</w:t>
      </w:r>
      <w:r w:rsidR="00932914">
        <w:rPr>
          <w:rFonts w:asciiTheme="majorEastAsia" w:eastAsiaTheme="majorEastAsia" w:hAnsiTheme="majorEastAsia" w:hint="eastAsia"/>
          <w:sz w:val="32"/>
        </w:rPr>
        <w:t>高計算表</w:t>
      </w:r>
    </w:p>
    <w:p w:rsidR="00995CB9" w:rsidRPr="00FA269B" w:rsidRDefault="0068207A" w:rsidP="00995CB9">
      <w:pPr>
        <w:jc w:val="center"/>
        <w:rPr>
          <w:rFonts w:asciiTheme="majorEastAsia" w:eastAsiaTheme="majorEastAsia" w:hAnsiTheme="majorEastAsia"/>
          <w:sz w:val="32"/>
        </w:rPr>
      </w:pPr>
      <w:r w:rsidRPr="002C20DB">
        <w:rPr>
          <w:rFonts w:asciiTheme="majorEastAsia" w:eastAsiaTheme="majorEastAsia" w:hAnsiTheme="majorEastAsia" w:hint="eastAsia"/>
          <w:sz w:val="32"/>
        </w:rPr>
        <w:t>（セーフティネット第４号</w:t>
      </w:r>
      <w:r w:rsidR="00FA269B">
        <w:rPr>
          <w:rFonts w:asciiTheme="majorEastAsia" w:eastAsiaTheme="majorEastAsia" w:hAnsiTheme="majorEastAsia" w:hint="eastAsia"/>
          <w:sz w:val="32"/>
        </w:rPr>
        <w:t>④</w:t>
      </w:r>
      <w:r w:rsidRPr="002C20DB">
        <w:rPr>
          <w:rFonts w:asciiTheme="majorEastAsia" w:eastAsiaTheme="majorEastAsia" w:hAnsiTheme="majorEastAsia" w:hint="eastAsia"/>
          <w:sz w:val="32"/>
        </w:rPr>
        <w:t>関係）</w:t>
      </w:r>
    </w:p>
    <w:tbl>
      <w:tblPr>
        <w:tblpPr w:leftFromText="142" w:rightFromText="142" w:vertAnchor="text" w:horzAnchor="margin" w:tblpXSpec="right" w:tblpYSpec="bottom"/>
        <w:tblW w:w="455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6"/>
        <w:gridCol w:w="3261"/>
      </w:tblGrid>
      <w:tr w:rsidR="004569E1" w:rsidRPr="002C20DB" w:rsidTr="00B95459">
        <w:trPr>
          <w:trHeight w:val="705"/>
        </w:trPr>
        <w:tc>
          <w:tcPr>
            <w:tcW w:w="4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 w:themeFill="accent4" w:themeFillTint="33"/>
            <w:vAlign w:val="center"/>
            <w:hideMark/>
          </w:tcPr>
          <w:p w:rsidR="004569E1" w:rsidRPr="002C20DB" w:rsidRDefault="004569E1" w:rsidP="004569E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令和元年１０月から１２月</w:t>
            </w: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の売上高等</w:t>
            </w:r>
          </w:p>
        </w:tc>
      </w:tr>
      <w:tr w:rsidR="004569E1" w:rsidRPr="002C20DB" w:rsidTr="004569E1">
        <w:trPr>
          <w:trHeight w:val="67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9E1" w:rsidRPr="002C20DB" w:rsidRDefault="004569E1" w:rsidP="004569E1">
            <w:pPr>
              <w:widowControl/>
              <w:ind w:right="240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１０</w:t>
            </w: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9E1" w:rsidRPr="002C20DB" w:rsidRDefault="004569E1" w:rsidP="004569E1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 xml:space="preserve">円　</w:t>
            </w:r>
          </w:p>
        </w:tc>
      </w:tr>
      <w:tr w:rsidR="004569E1" w:rsidRPr="002C20DB" w:rsidTr="004569E1">
        <w:trPr>
          <w:trHeight w:val="67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9E1" w:rsidRPr="002C20DB" w:rsidRDefault="004569E1" w:rsidP="004569E1">
            <w:pPr>
              <w:widowControl/>
              <w:ind w:right="240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１１</w:t>
            </w: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9E1" w:rsidRPr="002C20DB" w:rsidRDefault="004569E1" w:rsidP="004569E1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  <w:tr w:rsidR="004569E1" w:rsidRPr="002C20DB" w:rsidTr="004569E1">
        <w:trPr>
          <w:trHeight w:val="67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9E1" w:rsidRDefault="004569E1" w:rsidP="004569E1">
            <w:pPr>
              <w:widowControl/>
              <w:ind w:right="240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１２</w:t>
            </w: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9E1" w:rsidRPr="002C20DB" w:rsidRDefault="004569E1" w:rsidP="004569E1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  <w:tr w:rsidR="004569E1" w:rsidRPr="002C20DB" w:rsidTr="004569E1">
        <w:trPr>
          <w:trHeight w:val="67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9E1" w:rsidRPr="002C20DB" w:rsidRDefault="004569E1" w:rsidP="004569E1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３</w:t>
            </w: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か月計</w:t>
            </w:r>
          </w:p>
          <w:p w:rsidR="004569E1" w:rsidRPr="002C20DB" w:rsidRDefault="004569E1" w:rsidP="004569E1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8"/>
              </w:rPr>
              <w:t>（Ｂ）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9E1" w:rsidRPr="002C20DB" w:rsidRDefault="004569E1" w:rsidP="004569E1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 xml:space="preserve">円　</w:t>
            </w:r>
          </w:p>
        </w:tc>
      </w:tr>
    </w:tbl>
    <w:tbl>
      <w:tblPr>
        <w:tblpPr w:leftFromText="142" w:rightFromText="142" w:vertAnchor="text" w:horzAnchor="margin" w:tblpX="421" w:tblpYSpec="bottom"/>
        <w:tblOverlap w:val="never"/>
        <w:tblW w:w="453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3402"/>
      </w:tblGrid>
      <w:tr w:rsidR="004569E1" w:rsidRPr="004569E1" w:rsidTr="00B95459">
        <w:trPr>
          <w:trHeight w:val="705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 w:themeFill="accent4" w:themeFillTint="33"/>
            <w:vAlign w:val="center"/>
            <w:hideMark/>
          </w:tcPr>
          <w:p w:rsidR="004569E1" w:rsidRPr="002C20DB" w:rsidRDefault="004569E1" w:rsidP="00B9545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最近１か月間の売上高等</w:t>
            </w:r>
          </w:p>
        </w:tc>
      </w:tr>
      <w:tr w:rsidR="004569E1" w:rsidRPr="002C20DB" w:rsidTr="00A456DD">
        <w:trPr>
          <w:trHeight w:val="8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9E1" w:rsidRPr="002C20DB" w:rsidRDefault="004569E1" w:rsidP="00B95459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  <w:p w:rsidR="004569E1" w:rsidRPr="002C20DB" w:rsidRDefault="004569E1" w:rsidP="00B95459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（Ａ）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9E1" w:rsidRPr="002C20DB" w:rsidRDefault="004569E1" w:rsidP="00B95459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</w:tbl>
    <w:p w:rsidR="00A66CD4" w:rsidRPr="002C20DB" w:rsidRDefault="00A66CD4">
      <w:pPr>
        <w:rPr>
          <w:rFonts w:asciiTheme="majorEastAsia" w:eastAsiaTheme="majorEastAsia" w:hAnsiTheme="majorEastAsia"/>
          <w:sz w:val="24"/>
        </w:rPr>
      </w:pPr>
    </w:p>
    <w:tbl>
      <w:tblPr>
        <w:tblpPr w:leftFromText="142" w:rightFromText="142" w:vertAnchor="text" w:horzAnchor="page" w:tblpX="1516" w:tblpY="-14"/>
        <w:tblOverlap w:val="never"/>
        <w:tblW w:w="453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3402"/>
      </w:tblGrid>
      <w:tr w:rsidR="004569E1" w:rsidRPr="004569E1" w:rsidTr="00B95459">
        <w:trPr>
          <w:trHeight w:val="705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 w:themeFill="accent4" w:themeFillTint="33"/>
            <w:vAlign w:val="center"/>
            <w:hideMark/>
          </w:tcPr>
          <w:p w:rsidR="004569E1" w:rsidRPr="002C20DB" w:rsidRDefault="004569E1" w:rsidP="00B9545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Ａの期間後２か月間の見込み売上高等</w:t>
            </w:r>
          </w:p>
        </w:tc>
      </w:tr>
      <w:tr w:rsidR="004569E1" w:rsidRPr="002C20DB" w:rsidTr="00B95459">
        <w:trPr>
          <w:trHeight w:val="6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9E1" w:rsidRPr="002C20DB" w:rsidRDefault="004569E1" w:rsidP="00B95459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9E1" w:rsidRPr="002C20DB" w:rsidRDefault="004569E1" w:rsidP="00B95459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  <w:tr w:rsidR="004569E1" w:rsidRPr="002C20DB" w:rsidTr="00B95459">
        <w:trPr>
          <w:trHeight w:val="6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9E1" w:rsidRPr="002C20DB" w:rsidRDefault="004569E1" w:rsidP="00B95459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9E1" w:rsidRPr="002C20DB" w:rsidRDefault="004569E1" w:rsidP="00B95459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  <w:tr w:rsidR="004569E1" w:rsidRPr="002C20DB" w:rsidTr="00B95459">
        <w:trPr>
          <w:trHeight w:val="6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9E1" w:rsidRPr="002C20DB" w:rsidRDefault="004569E1" w:rsidP="00B95459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２か月計</w:t>
            </w:r>
          </w:p>
          <w:p w:rsidR="004569E1" w:rsidRPr="002C20DB" w:rsidRDefault="004569E1" w:rsidP="00B95459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8"/>
              </w:rPr>
              <w:t>（Ｄ）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9E1" w:rsidRPr="002C20DB" w:rsidRDefault="004569E1" w:rsidP="00B95459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</w:tbl>
    <w:p w:rsidR="005B01AC" w:rsidRPr="002C20DB" w:rsidRDefault="004569E1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br w:type="textWrapping" w:clear="all"/>
      </w:r>
    </w:p>
    <w:p w:rsidR="00FA269B" w:rsidRPr="002C20DB" w:rsidRDefault="00FA269B" w:rsidP="00FA269B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■</w:t>
      </w:r>
      <w:r w:rsidRPr="00FA269B">
        <w:rPr>
          <w:rFonts w:asciiTheme="majorEastAsia" w:eastAsiaTheme="majorEastAsia" w:hAnsiTheme="majorEastAsia" w:hint="eastAsia"/>
          <w:sz w:val="24"/>
        </w:rPr>
        <w:t>令和元年１０月から１２月の平均売上高等</w:t>
      </w:r>
    </w:p>
    <w:tbl>
      <w:tblPr>
        <w:tblW w:w="9742" w:type="dxa"/>
        <w:tblInd w:w="823" w:type="dxa"/>
        <w:tblLook w:val="04A0" w:firstRow="1" w:lastRow="0" w:firstColumn="1" w:lastColumn="0" w:noHBand="0" w:noVBand="1"/>
      </w:tblPr>
      <w:tblGrid>
        <w:gridCol w:w="1015"/>
        <w:gridCol w:w="8727"/>
      </w:tblGrid>
      <w:tr w:rsidR="00995CB9" w:rsidTr="00995CB9"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:rsidR="00995CB9" w:rsidRPr="00995CB9" w:rsidRDefault="00995CB9" w:rsidP="00995CB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95CB9">
              <w:rPr>
                <w:rFonts w:asciiTheme="majorEastAsia" w:eastAsiaTheme="majorEastAsia" w:hAnsiTheme="majorEastAsia" w:hint="eastAsia"/>
                <w:sz w:val="24"/>
              </w:rPr>
              <w:t>Ｂ</w:t>
            </w:r>
          </w:p>
        </w:tc>
        <w:tc>
          <w:tcPr>
            <w:tcW w:w="8727" w:type="dxa"/>
            <w:vMerge w:val="restart"/>
            <w:vAlign w:val="center"/>
          </w:tcPr>
          <w:p w:rsidR="00995CB9" w:rsidRPr="00995CB9" w:rsidRDefault="00864AEA" w:rsidP="00FA269B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＝</w:t>
            </w:r>
            <w:r w:rsidR="00995CB9" w:rsidRPr="00995CB9">
              <w:rPr>
                <w:rFonts w:asciiTheme="majorEastAsia" w:eastAsiaTheme="majorEastAsia" w:hAnsiTheme="majorEastAsia" w:hint="eastAsia"/>
                <w:sz w:val="24"/>
              </w:rPr>
              <w:t xml:space="preserve">　　　</w:t>
            </w:r>
            <w:r w:rsidR="00995CB9" w:rsidRPr="00FA269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8"/>
                <w:u w:val="single"/>
              </w:rPr>
              <w:t>（</w:t>
            </w:r>
            <w:r w:rsidR="00995CB9" w:rsidRPr="00FA269B"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u w:val="single"/>
              </w:rPr>
              <w:t>Ｃ</w:t>
            </w:r>
            <w:r w:rsidR="00995CB9" w:rsidRPr="00FA269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8"/>
                <w:u w:val="single"/>
              </w:rPr>
              <w:t>）</w:t>
            </w:r>
            <w:r w:rsidR="00995CB9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　　　　　　　　円</w:t>
            </w:r>
          </w:p>
        </w:tc>
      </w:tr>
      <w:tr w:rsidR="00995CB9" w:rsidTr="00995CB9">
        <w:tc>
          <w:tcPr>
            <w:tcW w:w="1015" w:type="dxa"/>
            <w:tcBorders>
              <w:top w:val="single" w:sz="4" w:space="0" w:color="auto"/>
            </w:tcBorders>
            <w:vAlign w:val="center"/>
          </w:tcPr>
          <w:p w:rsidR="00995CB9" w:rsidRPr="00995CB9" w:rsidRDefault="00995CB9" w:rsidP="00995CB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95CB9">
              <w:rPr>
                <w:rFonts w:asciiTheme="majorEastAsia" w:eastAsiaTheme="majorEastAsia" w:hAnsiTheme="majorEastAsia" w:hint="eastAsia"/>
                <w:sz w:val="24"/>
              </w:rPr>
              <w:t>３</w:t>
            </w:r>
          </w:p>
        </w:tc>
        <w:tc>
          <w:tcPr>
            <w:tcW w:w="8727" w:type="dxa"/>
            <w:vMerge/>
            <w:vAlign w:val="center"/>
          </w:tcPr>
          <w:p w:rsidR="00995CB9" w:rsidRDefault="00995CB9" w:rsidP="00FA269B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</w:tr>
    </w:tbl>
    <w:p w:rsidR="00995CB9" w:rsidRDefault="00995CB9" w:rsidP="00BB4FDC">
      <w:pPr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0C7AF2" w:rsidRPr="002C20DB" w:rsidRDefault="000C7AF2" w:rsidP="00BB4FDC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■最近１か月間の売上高等</w:t>
      </w:r>
    </w:p>
    <w:tbl>
      <w:tblPr>
        <w:tblW w:w="7394" w:type="dxa"/>
        <w:tblInd w:w="823" w:type="dxa"/>
        <w:tblLook w:val="04A0" w:firstRow="1" w:lastRow="0" w:firstColumn="1" w:lastColumn="0" w:noHBand="0" w:noVBand="1"/>
      </w:tblPr>
      <w:tblGrid>
        <w:gridCol w:w="1440"/>
        <w:gridCol w:w="1706"/>
        <w:gridCol w:w="4248"/>
      </w:tblGrid>
      <w:tr w:rsidR="00C3026C" w:rsidTr="00864AEA"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3026C" w:rsidRPr="00995CB9" w:rsidRDefault="00C3026C" w:rsidP="006D146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（Ｃ－Ａ）</w:t>
            </w:r>
          </w:p>
        </w:tc>
        <w:tc>
          <w:tcPr>
            <w:tcW w:w="1706" w:type="dxa"/>
            <w:vMerge w:val="restart"/>
            <w:vAlign w:val="center"/>
          </w:tcPr>
          <w:p w:rsidR="00C3026C" w:rsidRPr="00C3026C" w:rsidRDefault="00C3026C" w:rsidP="00C3026C">
            <w:pPr>
              <w:ind w:firstLineChars="100" w:firstLine="240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×１００</w:t>
            </w:r>
            <w:r w:rsidR="00864AE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＝</w:t>
            </w:r>
          </w:p>
        </w:tc>
        <w:tc>
          <w:tcPr>
            <w:tcW w:w="4248" w:type="dxa"/>
            <w:vMerge w:val="restart"/>
            <w:vAlign w:val="center"/>
          </w:tcPr>
          <w:p w:rsidR="00C3026C" w:rsidRPr="00995CB9" w:rsidRDefault="00C3026C" w:rsidP="006D1465">
            <w:pPr>
              <w:rPr>
                <w:rFonts w:asciiTheme="majorEastAsia" w:eastAsiaTheme="majorEastAsia" w:hAnsiTheme="majorEastAsia"/>
                <w:sz w:val="24"/>
              </w:rPr>
            </w:pPr>
            <w:r w:rsidRPr="002C20DB">
              <w:rPr>
                <w:rFonts w:asciiTheme="majorEastAsia" w:eastAsiaTheme="majorEastAsia" w:hAnsiTheme="majorEastAsia" w:hint="eastAsia"/>
                <w:sz w:val="24"/>
                <w:u w:val="single"/>
              </w:rPr>
              <w:t>【減少率】　　　　　　　　％（実績）</w:t>
            </w:r>
          </w:p>
        </w:tc>
      </w:tr>
      <w:tr w:rsidR="00C3026C" w:rsidTr="00864AEA"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C3026C" w:rsidRPr="00995CB9" w:rsidRDefault="00C3026C" w:rsidP="006D146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Ｃ</w:t>
            </w:r>
          </w:p>
        </w:tc>
        <w:tc>
          <w:tcPr>
            <w:tcW w:w="1706" w:type="dxa"/>
            <w:vMerge/>
          </w:tcPr>
          <w:p w:rsidR="00C3026C" w:rsidRDefault="00C3026C" w:rsidP="006D1465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  <w:tc>
          <w:tcPr>
            <w:tcW w:w="4248" w:type="dxa"/>
            <w:vMerge/>
            <w:vAlign w:val="center"/>
          </w:tcPr>
          <w:p w:rsidR="00C3026C" w:rsidRDefault="00C3026C" w:rsidP="006D1465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</w:tr>
    </w:tbl>
    <w:p w:rsidR="00995CB9" w:rsidRDefault="00995CB9" w:rsidP="00995CB9">
      <w:pPr>
        <w:rPr>
          <w:rFonts w:asciiTheme="majorEastAsia" w:eastAsiaTheme="majorEastAsia" w:hAnsiTheme="majorEastAsia"/>
          <w:sz w:val="24"/>
          <w:u w:val="single"/>
        </w:rPr>
      </w:pPr>
    </w:p>
    <w:p w:rsidR="000C7AF2" w:rsidRPr="002C20DB" w:rsidRDefault="000C7AF2" w:rsidP="00BB4FDC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■</w:t>
      </w:r>
      <w:r w:rsidR="006F2146" w:rsidRPr="002C20DB">
        <w:rPr>
          <w:rFonts w:asciiTheme="majorEastAsia" w:eastAsiaTheme="majorEastAsia" w:hAnsiTheme="majorEastAsia" w:hint="eastAsia"/>
          <w:sz w:val="24"/>
        </w:rPr>
        <w:t>最近３</w:t>
      </w:r>
      <w:r w:rsidRPr="002C20DB">
        <w:rPr>
          <w:rFonts w:asciiTheme="majorEastAsia" w:eastAsiaTheme="majorEastAsia" w:hAnsiTheme="majorEastAsia" w:hint="eastAsia"/>
          <w:sz w:val="24"/>
        </w:rPr>
        <w:t>か月間の売上高等の実績見込</w:t>
      </w:r>
      <w:r w:rsidR="006F2146" w:rsidRPr="002C20DB">
        <w:rPr>
          <w:rFonts w:asciiTheme="majorEastAsia" w:eastAsiaTheme="majorEastAsia" w:hAnsiTheme="majorEastAsia" w:hint="eastAsia"/>
          <w:sz w:val="24"/>
        </w:rPr>
        <w:t>み</w:t>
      </w:r>
    </w:p>
    <w:tbl>
      <w:tblPr>
        <w:tblW w:w="8391" w:type="dxa"/>
        <w:tblInd w:w="823" w:type="dxa"/>
        <w:tblLook w:val="04A0" w:firstRow="1" w:lastRow="0" w:firstColumn="1" w:lastColumn="0" w:noHBand="0" w:noVBand="1"/>
      </w:tblPr>
      <w:tblGrid>
        <w:gridCol w:w="2012"/>
        <w:gridCol w:w="1701"/>
        <w:gridCol w:w="4678"/>
      </w:tblGrid>
      <w:tr w:rsidR="00C3026C" w:rsidTr="00864AEA">
        <w:tc>
          <w:tcPr>
            <w:tcW w:w="2012" w:type="dxa"/>
            <w:tcBorders>
              <w:bottom w:val="single" w:sz="4" w:space="0" w:color="auto"/>
            </w:tcBorders>
            <w:vAlign w:val="center"/>
          </w:tcPr>
          <w:p w:rsidR="00C3026C" w:rsidRPr="00995CB9" w:rsidRDefault="00C3026C" w:rsidP="006D146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Ｂ－（Ａ＋Ｄ）</w:t>
            </w:r>
          </w:p>
        </w:tc>
        <w:tc>
          <w:tcPr>
            <w:tcW w:w="1701" w:type="dxa"/>
            <w:vMerge w:val="restart"/>
            <w:vAlign w:val="center"/>
          </w:tcPr>
          <w:p w:rsidR="00C3026C" w:rsidRPr="00C3026C" w:rsidRDefault="00C3026C" w:rsidP="006D1465">
            <w:pPr>
              <w:ind w:firstLineChars="100" w:firstLine="240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×１００</w:t>
            </w:r>
            <w:r w:rsidR="00864AE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＝</w:t>
            </w:r>
          </w:p>
        </w:tc>
        <w:tc>
          <w:tcPr>
            <w:tcW w:w="4678" w:type="dxa"/>
            <w:vMerge w:val="restart"/>
            <w:vAlign w:val="center"/>
          </w:tcPr>
          <w:p w:rsidR="00C3026C" w:rsidRPr="00995CB9" w:rsidRDefault="00C3026C" w:rsidP="006D1465">
            <w:pPr>
              <w:rPr>
                <w:rFonts w:asciiTheme="majorEastAsia" w:eastAsiaTheme="majorEastAsia" w:hAnsiTheme="majorEastAsia"/>
                <w:sz w:val="24"/>
              </w:rPr>
            </w:pPr>
            <w:r w:rsidRPr="002C20DB">
              <w:rPr>
                <w:rFonts w:asciiTheme="majorEastAsia" w:eastAsiaTheme="majorEastAsia" w:hAnsiTheme="majorEastAsia" w:hint="eastAsia"/>
                <w:sz w:val="24"/>
                <w:u w:val="single"/>
              </w:rPr>
              <w:t>【減少率】　　　　　　　％（実績見込み）</w:t>
            </w:r>
          </w:p>
        </w:tc>
      </w:tr>
      <w:tr w:rsidR="00C3026C" w:rsidTr="00864AEA">
        <w:tc>
          <w:tcPr>
            <w:tcW w:w="2012" w:type="dxa"/>
            <w:tcBorders>
              <w:top w:val="single" w:sz="4" w:space="0" w:color="auto"/>
            </w:tcBorders>
            <w:vAlign w:val="center"/>
          </w:tcPr>
          <w:p w:rsidR="00C3026C" w:rsidRPr="00995CB9" w:rsidRDefault="00C3026C" w:rsidP="006D146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Ｂ</w:t>
            </w:r>
          </w:p>
        </w:tc>
        <w:tc>
          <w:tcPr>
            <w:tcW w:w="1701" w:type="dxa"/>
            <w:vMerge/>
          </w:tcPr>
          <w:p w:rsidR="00C3026C" w:rsidRDefault="00C3026C" w:rsidP="006D1465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  <w:tc>
          <w:tcPr>
            <w:tcW w:w="4678" w:type="dxa"/>
            <w:vMerge/>
            <w:vAlign w:val="center"/>
          </w:tcPr>
          <w:p w:rsidR="00C3026C" w:rsidRDefault="00C3026C" w:rsidP="006D1465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</w:tr>
    </w:tbl>
    <w:p w:rsidR="006F2146" w:rsidRDefault="006F2146">
      <w:pPr>
        <w:rPr>
          <w:rFonts w:asciiTheme="majorEastAsia" w:eastAsiaTheme="majorEastAsia" w:hAnsiTheme="majorEastAsia"/>
          <w:sz w:val="24"/>
        </w:rPr>
      </w:pPr>
    </w:p>
    <w:p w:rsidR="00C3026C" w:rsidRPr="002C20DB" w:rsidRDefault="00C3026C">
      <w:pPr>
        <w:rPr>
          <w:rFonts w:asciiTheme="majorEastAsia" w:eastAsiaTheme="majorEastAsia" w:hAnsiTheme="majorEastAsia"/>
          <w:sz w:val="24"/>
        </w:rPr>
      </w:pPr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BB4FDC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Pr="002C20DB">
        <w:rPr>
          <w:rFonts w:asciiTheme="majorEastAsia" w:eastAsiaTheme="majorEastAsia" w:hAnsiTheme="majorEastAsia" w:hint="eastAsia"/>
          <w:sz w:val="24"/>
        </w:rPr>
        <w:t>上記のとおり相違ありません。</w:t>
      </w:r>
      <w:bookmarkStart w:id="0" w:name="_GoBack"/>
      <w:bookmarkEnd w:id="0"/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BB4FDC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462C47">
        <w:rPr>
          <w:rFonts w:asciiTheme="majorEastAsia" w:eastAsiaTheme="majorEastAsia" w:hAnsiTheme="majorEastAsia" w:hint="eastAsia"/>
          <w:sz w:val="24"/>
        </w:rPr>
        <w:t xml:space="preserve">令和　　</w:t>
      </w:r>
      <w:r w:rsidRPr="002C20DB">
        <w:rPr>
          <w:rFonts w:asciiTheme="majorEastAsia" w:eastAsiaTheme="majorEastAsia" w:hAnsiTheme="majorEastAsia" w:hint="eastAsia"/>
          <w:sz w:val="24"/>
        </w:rPr>
        <w:t xml:space="preserve">年　</w:t>
      </w:r>
      <w:r w:rsidR="00331652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Pr="002C20DB">
        <w:rPr>
          <w:rFonts w:asciiTheme="majorEastAsia" w:eastAsiaTheme="majorEastAsia" w:hAnsiTheme="majorEastAsia" w:hint="eastAsia"/>
          <w:sz w:val="24"/>
        </w:rPr>
        <w:t>月　　日</w:t>
      </w:r>
    </w:p>
    <w:p w:rsidR="00331652" w:rsidRPr="002C20DB" w:rsidRDefault="00331652">
      <w:pPr>
        <w:rPr>
          <w:rFonts w:asciiTheme="majorEastAsia" w:eastAsiaTheme="majorEastAsia" w:hAnsiTheme="majorEastAsia"/>
          <w:sz w:val="24"/>
        </w:rPr>
      </w:pPr>
    </w:p>
    <w:p w:rsidR="00331652" w:rsidRPr="002C20DB" w:rsidRDefault="00331652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　　申請者　住　所</w:t>
      </w:r>
    </w:p>
    <w:p w:rsidR="00331652" w:rsidRPr="002C20DB" w:rsidRDefault="00331652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　　</w:t>
      </w:r>
    </w:p>
    <w:p w:rsidR="00331652" w:rsidRDefault="00331652" w:rsidP="00331652">
      <w:pPr>
        <w:ind w:firstLineChars="900" w:firstLine="216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氏　名</w:t>
      </w:r>
    </w:p>
    <w:p w:rsidR="008425E1" w:rsidRDefault="008425E1" w:rsidP="00331652">
      <w:pPr>
        <w:ind w:firstLineChars="900" w:firstLine="2160"/>
        <w:rPr>
          <w:rFonts w:asciiTheme="majorEastAsia" w:eastAsiaTheme="majorEastAsia" w:hAnsiTheme="majorEastAsia"/>
          <w:sz w:val="24"/>
        </w:rPr>
      </w:pPr>
    </w:p>
    <w:p w:rsidR="008425E1" w:rsidRPr="002C20DB" w:rsidRDefault="00995CB9" w:rsidP="00995CB9">
      <w:pPr>
        <w:ind w:firstLineChars="900" w:firstLine="216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代表者</w:t>
      </w:r>
      <w:r w:rsidR="00B95459">
        <w:rPr>
          <w:rFonts w:asciiTheme="majorEastAsia" w:eastAsiaTheme="majorEastAsia" w:hAnsiTheme="majorEastAsia" w:hint="eastAsia"/>
          <w:sz w:val="24"/>
        </w:rPr>
        <w:t xml:space="preserve">　　　　　　　　　　　　　　　　㊞</w:t>
      </w:r>
    </w:p>
    <w:sectPr w:rsidR="008425E1" w:rsidRPr="002C20DB" w:rsidSect="00FA269B">
      <w:pgSz w:w="11906" w:h="16838" w:code="9"/>
      <w:pgMar w:top="284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C47" w:rsidRDefault="00462C47" w:rsidP="00462C47">
      <w:r>
        <w:separator/>
      </w:r>
    </w:p>
  </w:endnote>
  <w:endnote w:type="continuationSeparator" w:id="0">
    <w:p w:rsidR="00462C47" w:rsidRDefault="00462C47" w:rsidP="0046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C47" w:rsidRDefault="00462C47" w:rsidP="00462C47">
      <w:r>
        <w:separator/>
      </w:r>
    </w:p>
  </w:footnote>
  <w:footnote w:type="continuationSeparator" w:id="0">
    <w:p w:rsidR="00462C47" w:rsidRDefault="00462C47" w:rsidP="00462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B53"/>
    <w:rsid w:val="000C7AF2"/>
    <w:rsid w:val="00146AE1"/>
    <w:rsid w:val="001E1ED2"/>
    <w:rsid w:val="001E5971"/>
    <w:rsid w:val="002174D8"/>
    <w:rsid w:val="002C20DB"/>
    <w:rsid w:val="002F6EDB"/>
    <w:rsid w:val="00331652"/>
    <w:rsid w:val="003B4C06"/>
    <w:rsid w:val="004569E1"/>
    <w:rsid w:val="00462C47"/>
    <w:rsid w:val="00535749"/>
    <w:rsid w:val="005B01AC"/>
    <w:rsid w:val="00642657"/>
    <w:rsid w:val="0068207A"/>
    <w:rsid w:val="006F2146"/>
    <w:rsid w:val="007352B0"/>
    <w:rsid w:val="008425E1"/>
    <w:rsid w:val="00864AEA"/>
    <w:rsid w:val="00932914"/>
    <w:rsid w:val="00986355"/>
    <w:rsid w:val="00995CB9"/>
    <w:rsid w:val="00A456DD"/>
    <w:rsid w:val="00A66CD4"/>
    <w:rsid w:val="00AD6A45"/>
    <w:rsid w:val="00B15060"/>
    <w:rsid w:val="00B92B53"/>
    <w:rsid w:val="00B95459"/>
    <w:rsid w:val="00BB4FDC"/>
    <w:rsid w:val="00C3026C"/>
    <w:rsid w:val="00C35667"/>
    <w:rsid w:val="00D45EFC"/>
    <w:rsid w:val="00DF6383"/>
    <w:rsid w:val="00E64D38"/>
    <w:rsid w:val="00FA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9F9EC7C"/>
  <w15:chartTrackingRefBased/>
  <w15:docId w15:val="{5BD618D4-D4E9-4441-ADC2-DBAADD2B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4F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2C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2C47"/>
  </w:style>
  <w:style w:type="paragraph" w:styleId="a7">
    <w:name w:val="footer"/>
    <w:basedOn w:val="a"/>
    <w:link w:val="a8"/>
    <w:uiPriority w:val="99"/>
    <w:unhideWhenUsed/>
    <w:rsid w:val="00462C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2C47"/>
  </w:style>
  <w:style w:type="table" w:styleId="a9">
    <w:name w:val="Table Grid"/>
    <w:basedOn w:val="a1"/>
    <w:uiPriority w:val="39"/>
    <w:rsid w:val="00995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995CB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FBB81-294B-428B-AD0E-D75A39BA1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吉田靖章</cp:lastModifiedBy>
  <cp:revision>5</cp:revision>
  <dcterms:created xsi:type="dcterms:W3CDTF">2020-05-09T07:30:00Z</dcterms:created>
  <dcterms:modified xsi:type="dcterms:W3CDTF">2020-05-09T08:30:00Z</dcterms:modified>
</cp:coreProperties>
</file>