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368" w:rsidRDefault="000D4368">
      <w:pPr>
        <w:rPr>
          <w:rFonts w:ascii="ＭＳ 明朝" w:eastAsia="ＭＳ 明朝" w:hAnsi="ＭＳ 明朝"/>
          <w:sz w:val="22"/>
          <w:szCs w:val="24"/>
        </w:rPr>
      </w:pPr>
    </w:p>
    <w:p w:rsidR="000D4368" w:rsidRDefault="000D4368">
      <w:pPr>
        <w:rPr>
          <w:rFonts w:ascii="ＭＳ 明朝" w:eastAsia="ＭＳ 明朝" w:hAnsi="ＭＳ 明朝"/>
          <w:sz w:val="22"/>
          <w:szCs w:val="24"/>
        </w:rPr>
      </w:pPr>
    </w:p>
    <w:p w:rsidR="000D4368" w:rsidRDefault="000D4368">
      <w:pPr>
        <w:rPr>
          <w:rFonts w:ascii="ＭＳ 明朝" w:eastAsia="ＭＳ 明朝" w:hAnsi="ＭＳ 明朝"/>
          <w:sz w:val="22"/>
          <w:szCs w:val="24"/>
        </w:rPr>
      </w:pPr>
    </w:p>
    <w:p w:rsidR="000D4368" w:rsidRDefault="000D4368">
      <w:pPr>
        <w:rPr>
          <w:rFonts w:ascii="ＭＳ 明朝" w:eastAsia="ＭＳ 明朝" w:hAnsi="ＭＳ 明朝"/>
          <w:sz w:val="22"/>
          <w:szCs w:val="24"/>
        </w:rPr>
      </w:pPr>
    </w:p>
    <w:p w:rsidR="000D4368" w:rsidRDefault="000D4368">
      <w:pPr>
        <w:rPr>
          <w:rFonts w:ascii="ＭＳ 明朝" w:eastAsia="ＭＳ 明朝" w:hAnsi="ＭＳ 明朝"/>
          <w:sz w:val="22"/>
          <w:szCs w:val="24"/>
        </w:rPr>
      </w:pPr>
    </w:p>
    <w:p w:rsidR="000D4368" w:rsidRDefault="000D4368">
      <w:pPr>
        <w:rPr>
          <w:rFonts w:ascii="ＭＳ 明朝" w:eastAsia="ＭＳ 明朝" w:hAnsi="ＭＳ 明朝"/>
          <w:sz w:val="22"/>
          <w:szCs w:val="24"/>
        </w:rPr>
      </w:pPr>
    </w:p>
    <w:p w:rsidR="000D4368" w:rsidRDefault="000D4368">
      <w:pPr>
        <w:rPr>
          <w:rFonts w:ascii="ＭＳ 明朝" w:eastAsia="ＭＳ 明朝" w:hAnsi="ＭＳ 明朝"/>
          <w:sz w:val="22"/>
          <w:szCs w:val="24"/>
        </w:rPr>
      </w:pPr>
    </w:p>
    <w:p w:rsidR="000D4368" w:rsidRDefault="000D4368">
      <w:pPr>
        <w:rPr>
          <w:rFonts w:ascii="ＭＳ 明朝" w:eastAsia="ＭＳ 明朝" w:hAnsi="ＭＳ 明朝"/>
          <w:sz w:val="22"/>
          <w:szCs w:val="24"/>
        </w:rPr>
      </w:pPr>
    </w:p>
    <w:p w:rsidR="000D4368" w:rsidRDefault="000D4368">
      <w:pPr>
        <w:rPr>
          <w:rFonts w:ascii="ＭＳ 明朝" w:eastAsia="ＭＳ 明朝" w:hAnsi="ＭＳ 明朝"/>
          <w:sz w:val="22"/>
          <w:szCs w:val="24"/>
        </w:rPr>
      </w:pPr>
    </w:p>
    <w:p w:rsidR="000D4368" w:rsidRDefault="000D4368">
      <w:pPr>
        <w:rPr>
          <w:rFonts w:ascii="ＭＳ 明朝" w:eastAsia="ＭＳ 明朝" w:hAnsi="ＭＳ 明朝"/>
          <w:sz w:val="22"/>
          <w:szCs w:val="24"/>
        </w:rPr>
      </w:pPr>
    </w:p>
    <w:p w:rsidR="000D4368" w:rsidRDefault="000D4368">
      <w:pPr>
        <w:rPr>
          <w:rFonts w:ascii="ＭＳ 明朝" w:eastAsia="ＭＳ 明朝" w:hAnsi="ＭＳ 明朝"/>
          <w:sz w:val="22"/>
          <w:szCs w:val="24"/>
        </w:rPr>
      </w:pPr>
    </w:p>
    <w:p w:rsidR="000D4368" w:rsidRDefault="000D4368">
      <w:pPr>
        <w:rPr>
          <w:rFonts w:ascii="ＭＳ 明朝" w:eastAsia="ＭＳ 明朝" w:hAnsi="ＭＳ 明朝"/>
          <w:sz w:val="22"/>
          <w:szCs w:val="24"/>
        </w:rPr>
      </w:pPr>
    </w:p>
    <w:p w:rsidR="000D4368" w:rsidRDefault="000D4368">
      <w:pPr>
        <w:rPr>
          <w:rFonts w:ascii="ＭＳ 明朝" w:eastAsia="ＭＳ 明朝" w:hAnsi="ＭＳ 明朝"/>
          <w:sz w:val="22"/>
          <w:szCs w:val="24"/>
        </w:rPr>
      </w:pPr>
    </w:p>
    <w:p w:rsidR="000D4368" w:rsidRPr="000D4368" w:rsidRDefault="000D4368" w:rsidP="000D4368">
      <w:pPr>
        <w:jc w:val="center"/>
        <w:rPr>
          <w:rFonts w:ascii="ＭＳ 明朝" w:eastAsia="ＭＳ 明朝" w:hAnsi="ＭＳ 明朝"/>
          <w:sz w:val="44"/>
          <w:szCs w:val="48"/>
        </w:rPr>
      </w:pPr>
      <w:r w:rsidRPr="000D4368">
        <w:rPr>
          <w:rFonts w:ascii="ＭＳ 明朝" w:eastAsia="ＭＳ 明朝" w:hAnsi="ＭＳ 明朝" w:hint="eastAsia"/>
          <w:sz w:val="44"/>
          <w:szCs w:val="48"/>
        </w:rPr>
        <w:t>介護保険福祉用具購入の手引き</w:t>
      </w:r>
    </w:p>
    <w:p w:rsidR="000D4368" w:rsidRDefault="000D4368">
      <w:pPr>
        <w:rPr>
          <w:rFonts w:ascii="ＭＳ 明朝" w:eastAsia="ＭＳ 明朝" w:hAnsi="ＭＳ 明朝"/>
          <w:sz w:val="22"/>
          <w:szCs w:val="24"/>
        </w:rPr>
      </w:pPr>
    </w:p>
    <w:p w:rsidR="000D4368" w:rsidRDefault="000D4368">
      <w:pPr>
        <w:rPr>
          <w:rFonts w:ascii="ＭＳ 明朝" w:eastAsia="ＭＳ 明朝" w:hAnsi="ＭＳ 明朝"/>
          <w:sz w:val="22"/>
          <w:szCs w:val="24"/>
        </w:rPr>
      </w:pPr>
    </w:p>
    <w:p w:rsidR="000D4368" w:rsidRDefault="000D4368">
      <w:pPr>
        <w:rPr>
          <w:rFonts w:ascii="ＭＳ 明朝" w:eastAsia="ＭＳ 明朝" w:hAnsi="ＭＳ 明朝"/>
          <w:sz w:val="22"/>
          <w:szCs w:val="24"/>
        </w:rPr>
      </w:pPr>
    </w:p>
    <w:p w:rsidR="000D4368" w:rsidRDefault="000D4368">
      <w:pPr>
        <w:rPr>
          <w:rFonts w:ascii="ＭＳ 明朝" w:eastAsia="ＭＳ 明朝" w:hAnsi="ＭＳ 明朝"/>
          <w:sz w:val="22"/>
          <w:szCs w:val="24"/>
        </w:rPr>
      </w:pPr>
    </w:p>
    <w:p w:rsidR="000D4368" w:rsidRDefault="000D4368">
      <w:pPr>
        <w:rPr>
          <w:rFonts w:ascii="ＭＳ 明朝" w:eastAsia="ＭＳ 明朝" w:hAnsi="ＭＳ 明朝"/>
          <w:sz w:val="22"/>
          <w:szCs w:val="24"/>
        </w:rPr>
      </w:pPr>
    </w:p>
    <w:p w:rsidR="000D4368" w:rsidRDefault="000D4368">
      <w:pPr>
        <w:rPr>
          <w:rFonts w:ascii="ＭＳ 明朝" w:eastAsia="ＭＳ 明朝" w:hAnsi="ＭＳ 明朝"/>
          <w:sz w:val="22"/>
          <w:szCs w:val="24"/>
        </w:rPr>
      </w:pPr>
    </w:p>
    <w:p w:rsidR="000D4368" w:rsidRDefault="000D4368">
      <w:pPr>
        <w:rPr>
          <w:rFonts w:ascii="ＭＳ 明朝" w:eastAsia="ＭＳ 明朝" w:hAnsi="ＭＳ 明朝"/>
          <w:sz w:val="22"/>
          <w:szCs w:val="24"/>
        </w:rPr>
      </w:pPr>
    </w:p>
    <w:p w:rsidR="000D4368" w:rsidRDefault="000D4368">
      <w:pPr>
        <w:rPr>
          <w:rFonts w:ascii="ＭＳ 明朝" w:eastAsia="ＭＳ 明朝" w:hAnsi="ＭＳ 明朝"/>
          <w:sz w:val="22"/>
          <w:szCs w:val="24"/>
        </w:rPr>
      </w:pPr>
    </w:p>
    <w:p w:rsidR="000D4368" w:rsidRDefault="000D4368">
      <w:pPr>
        <w:rPr>
          <w:rFonts w:ascii="ＭＳ 明朝" w:eastAsia="ＭＳ 明朝" w:hAnsi="ＭＳ 明朝"/>
          <w:sz w:val="22"/>
          <w:szCs w:val="24"/>
        </w:rPr>
      </w:pPr>
    </w:p>
    <w:p w:rsidR="000D4368" w:rsidRDefault="000D4368">
      <w:pPr>
        <w:rPr>
          <w:rFonts w:ascii="ＭＳ 明朝" w:eastAsia="ＭＳ 明朝" w:hAnsi="ＭＳ 明朝"/>
          <w:sz w:val="22"/>
          <w:szCs w:val="24"/>
        </w:rPr>
      </w:pPr>
    </w:p>
    <w:p w:rsidR="000D4368" w:rsidRDefault="000D4368">
      <w:pPr>
        <w:rPr>
          <w:rFonts w:ascii="ＭＳ 明朝" w:eastAsia="ＭＳ 明朝" w:hAnsi="ＭＳ 明朝"/>
          <w:sz w:val="22"/>
          <w:szCs w:val="24"/>
        </w:rPr>
      </w:pPr>
    </w:p>
    <w:p w:rsidR="000D4368" w:rsidRDefault="000D4368">
      <w:pPr>
        <w:rPr>
          <w:rFonts w:ascii="ＭＳ 明朝" w:eastAsia="ＭＳ 明朝" w:hAnsi="ＭＳ 明朝"/>
          <w:sz w:val="22"/>
          <w:szCs w:val="24"/>
        </w:rPr>
      </w:pPr>
    </w:p>
    <w:p w:rsidR="000D4368" w:rsidRDefault="000D4368">
      <w:pPr>
        <w:rPr>
          <w:rFonts w:ascii="ＭＳ 明朝" w:eastAsia="ＭＳ 明朝" w:hAnsi="ＭＳ 明朝"/>
          <w:sz w:val="22"/>
          <w:szCs w:val="24"/>
        </w:rPr>
      </w:pPr>
    </w:p>
    <w:p w:rsidR="000D4368" w:rsidRDefault="000D4368">
      <w:pPr>
        <w:rPr>
          <w:rFonts w:ascii="ＭＳ 明朝" w:eastAsia="ＭＳ 明朝" w:hAnsi="ＭＳ 明朝"/>
          <w:sz w:val="22"/>
          <w:szCs w:val="24"/>
        </w:rPr>
      </w:pPr>
    </w:p>
    <w:p w:rsidR="000D4368" w:rsidRDefault="000D4368">
      <w:pPr>
        <w:rPr>
          <w:rFonts w:ascii="ＭＳ 明朝" w:eastAsia="ＭＳ 明朝" w:hAnsi="ＭＳ 明朝"/>
          <w:sz w:val="22"/>
          <w:szCs w:val="24"/>
        </w:rPr>
      </w:pPr>
    </w:p>
    <w:p w:rsidR="000D4368" w:rsidRPr="000D4368" w:rsidRDefault="000D4368" w:rsidP="000D4368">
      <w:pPr>
        <w:jc w:val="center"/>
        <w:rPr>
          <w:rFonts w:ascii="ＭＳ 明朝" w:eastAsia="ＭＳ 明朝" w:hAnsi="ＭＳ 明朝"/>
          <w:sz w:val="28"/>
          <w:szCs w:val="32"/>
        </w:rPr>
      </w:pPr>
      <w:r w:rsidRPr="000D4368">
        <w:rPr>
          <w:rFonts w:ascii="ＭＳ 明朝" w:eastAsia="ＭＳ 明朝" w:hAnsi="ＭＳ 明朝" w:hint="eastAsia"/>
          <w:sz w:val="28"/>
          <w:szCs w:val="32"/>
        </w:rPr>
        <w:t>小野町　健康福祉課</w:t>
      </w:r>
    </w:p>
    <w:p w:rsidR="000D4368" w:rsidRPr="000D4368" w:rsidRDefault="000D4368" w:rsidP="000D4368">
      <w:pPr>
        <w:jc w:val="center"/>
        <w:rPr>
          <w:rFonts w:ascii="ＭＳ 明朝" w:eastAsia="ＭＳ 明朝" w:hAnsi="ＭＳ 明朝"/>
          <w:sz w:val="28"/>
          <w:szCs w:val="32"/>
        </w:rPr>
      </w:pPr>
      <w:r w:rsidRPr="000D4368">
        <w:rPr>
          <w:rFonts w:ascii="ＭＳ 明朝" w:eastAsia="ＭＳ 明朝" w:hAnsi="ＭＳ 明朝" w:hint="eastAsia"/>
          <w:sz w:val="28"/>
          <w:szCs w:val="32"/>
        </w:rPr>
        <w:t>令和５年１月</w:t>
      </w:r>
    </w:p>
    <w:p w:rsidR="000D4368" w:rsidRDefault="000D4368">
      <w:pPr>
        <w:rPr>
          <w:rFonts w:ascii="ＭＳ 明朝" w:eastAsia="ＭＳ 明朝" w:hAnsi="ＭＳ 明朝"/>
          <w:sz w:val="22"/>
          <w:szCs w:val="24"/>
        </w:rPr>
      </w:pPr>
    </w:p>
    <w:p w:rsidR="000D4368" w:rsidRDefault="000D4368">
      <w:pPr>
        <w:rPr>
          <w:rFonts w:ascii="ＭＳ 明朝" w:eastAsia="ＭＳ 明朝" w:hAnsi="ＭＳ 明朝"/>
          <w:sz w:val="22"/>
          <w:szCs w:val="24"/>
        </w:rPr>
      </w:pPr>
    </w:p>
    <w:p w:rsidR="00D37B30" w:rsidRDefault="00D37B30">
      <w:pPr>
        <w:rPr>
          <w:rFonts w:ascii="ＭＳ 明朝" w:eastAsia="ＭＳ 明朝" w:hAnsi="ＭＳ 明朝"/>
          <w:sz w:val="22"/>
          <w:szCs w:val="24"/>
        </w:rPr>
      </w:pPr>
      <w:r>
        <w:rPr>
          <w:rFonts w:ascii="ＭＳ 明朝" w:eastAsia="ＭＳ 明朝" w:hAnsi="ＭＳ 明朝"/>
          <w:sz w:val="22"/>
          <w:szCs w:val="24"/>
        </w:rPr>
        <w:br w:type="page"/>
      </w:r>
    </w:p>
    <w:p w:rsidR="000D4368" w:rsidRPr="00D37B30" w:rsidRDefault="000D4368">
      <w:pPr>
        <w:rPr>
          <w:rFonts w:ascii="ＭＳ 明朝" w:eastAsia="ＭＳ 明朝" w:hAnsi="ＭＳ 明朝"/>
          <w:sz w:val="22"/>
          <w:szCs w:val="24"/>
        </w:rPr>
      </w:pPr>
    </w:p>
    <w:p w:rsidR="004A5CBB" w:rsidRDefault="004A5CBB">
      <w:pPr>
        <w:rPr>
          <w:rFonts w:ascii="ＭＳ 明朝" w:eastAsia="ＭＳ 明朝" w:hAnsi="ＭＳ 明朝"/>
          <w:sz w:val="22"/>
          <w:szCs w:val="24"/>
        </w:rPr>
        <w:sectPr w:rsidR="004A5CBB" w:rsidSect="004A5CBB">
          <w:footerReference w:type="default" r:id="rId7"/>
          <w:pgSz w:w="11906" w:h="16838"/>
          <w:pgMar w:top="1701" w:right="1701" w:bottom="1701" w:left="1701" w:header="851" w:footer="57" w:gutter="0"/>
          <w:pgNumType w:fmt="numberInDash" w:start="1"/>
          <w:cols w:space="425"/>
          <w:titlePg/>
          <w:docGrid w:type="lines" w:linePitch="360"/>
        </w:sectPr>
      </w:pPr>
    </w:p>
    <w:p w:rsidR="000B4986" w:rsidRDefault="000B4986">
      <w:pPr>
        <w:rPr>
          <w:rFonts w:ascii="ＭＳ 明朝" w:eastAsia="ＭＳ 明朝" w:hAnsi="ＭＳ 明朝"/>
          <w:sz w:val="22"/>
          <w:szCs w:val="24"/>
        </w:rPr>
      </w:pPr>
      <w:r>
        <w:rPr>
          <w:rFonts w:ascii="ＭＳ 明朝" w:eastAsia="ＭＳ 明朝" w:hAnsi="ＭＳ 明朝" w:hint="eastAsia"/>
          <w:sz w:val="22"/>
          <w:szCs w:val="24"/>
        </w:rPr>
        <w:t>１．制度の概要</w:t>
      </w:r>
    </w:p>
    <w:p w:rsidR="00CC0C12" w:rsidRDefault="000B4986">
      <w:pPr>
        <w:rPr>
          <w:rFonts w:ascii="ＭＳ 明朝" w:eastAsia="ＭＳ 明朝" w:hAnsi="ＭＳ 明朝"/>
          <w:sz w:val="22"/>
          <w:szCs w:val="24"/>
        </w:rPr>
      </w:pPr>
      <w:r>
        <w:rPr>
          <w:rFonts w:ascii="ＭＳ 明朝" w:eastAsia="ＭＳ 明朝" w:hAnsi="ＭＳ 明朝" w:hint="eastAsia"/>
          <w:sz w:val="22"/>
          <w:szCs w:val="24"/>
        </w:rPr>
        <w:t xml:space="preserve">　介護が必要になっても可能な限り在宅生活を送ることができるよう、福祉用具を利用することで日常生活の自立支援や家族の介護負担の軽減等を目的とする制度です。</w:t>
      </w:r>
    </w:p>
    <w:p w:rsidR="00CC0C12" w:rsidRDefault="00CC0C12">
      <w:pPr>
        <w:rPr>
          <w:rFonts w:ascii="ＭＳ 明朝" w:eastAsia="ＭＳ 明朝" w:hAnsi="ＭＳ 明朝"/>
          <w:sz w:val="22"/>
          <w:szCs w:val="24"/>
        </w:rPr>
      </w:pPr>
    </w:p>
    <w:p w:rsidR="000B4986" w:rsidRDefault="00D07CA1">
      <w:pPr>
        <w:rPr>
          <w:rFonts w:ascii="ＭＳ 明朝" w:eastAsia="ＭＳ 明朝" w:hAnsi="ＭＳ 明朝"/>
          <w:sz w:val="22"/>
          <w:szCs w:val="24"/>
        </w:rPr>
      </w:pPr>
      <w:r>
        <w:rPr>
          <w:rFonts w:ascii="ＭＳ 明朝" w:eastAsia="ＭＳ 明朝" w:hAnsi="ＭＳ 明朝" w:hint="eastAsia"/>
          <w:sz w:val="22"/>
          <w:szCs w:val="24"/>
        </w:rPr>
        <w:t>２．対象者</w:t>
      </w:r>
    </w:p>
    <w:p w:rsidR="00D07CA1" w:rsidRDefault="00D07CA1" w:rsidP="00D07CA1">
      <w:pPr>
        <w:ind w:firstLineChars="100" w:firstLine="220"/>
        <w:rPr>
          <w:rFonts w:ascii="ＭＳ 明朝" w:eastAsia="ＭＳ 明朝" w:hAnsi="ＭＳ 明朝"/>
          <w:sz w:val="22"/>
          <w:szCs w:val="24"/>
        </w:rPr>
      </w:pPr>
      <w:r>
        <w:rPr>
          <w:rFonts w:ascii="ＭＳ 明朝" w:eastAsia="ＭＳ 明朝" w:hAnsi="ＭＳ 明朝" w:hint="eastAsia"/>
          <w:sz w:val="22"/>
          <w:szCs w:val="24"/>
        </w:rPr>
        <w:t>福祉用具購入費支給の申請ができるのは、以下のすべてに該当する方に限られています。</w:t>
      </w:r>
    </w:p>
    <w:p w:rsidR="00D07CA1" w:rsidRDefault="00D07CA1">
      <w:pPr>
        <w:rPr>
          <w:rFonts w:ascii="ＭＳ 明朝" w:eastAsia="ＭＳ 明朝" w:hAnsi="ＭＳ 明朝"/>
          <w:sz w:val="22"/>
          <w:szCs w:val="24"/>
        </w:rPr>
      </w:pPr>
      <w:r>
        <w:rPr>
          <w:rFonts w:ascii="ＭＳ 明朝" w:eastAsia="ＭＳ 明朝" w:hAnsi="ＭＳ 明朝" w:hint="eastAsia"/>
          <w:sz w:val="22"/>
          <w:szCs w:val="24"/>
        </w:rPr>
        <w:t xml:space="preserve">　・介護保険法における要介護１～５または要支援１～２の認定を受けている方</w:t>
      </w:r>
    </w:p>
    <w:p w:rsidR="00D07CA1" w:rsidRDefault="00D07CA1">
      <w:pPr>
        <w:rPr>
          <w:rFonts w:ascii="ＭＳ 明朝" w:eastAsia="ＭＳ 明朝" w:hAnsi="ＭＳ 明朝"/>
          <w:sz w:val="22"/>
          <w:szCs w:val="24"/>
        </w:rPr>
      </w:pPr>
      <w:r>
        <w:rPr>
          <w:rFonts w:ascii="ＭＳ 明朝" w:eastAsia="ＭＳ 明朝" w:hAnsi="ＭＳ 明朝" w:hint="eastAsia"/>
          <w:sz w:val="22"/>
          <w:szCs w:val="24"/>
        </w:rPr>
        <w:t xml:space="preserve">　・町が保険者である被保険者</w:t>
      </w:r>
    </w:p>
    <w:p w:rsidR="00D07CA1" w:rsidRDefault="00D07CA1" w:rsidP="00A71A09">
      <w:pPr>
        <w:ind w:left="440" w:hangingChars="200" w:hanging="440"/>
        <w:rPr>
          <w:rFonts w:ascii="ＭＳ 明朝" w:eastAsia="ＭＳ 明朝" w:hAnsi="ＭＳ 明朝"/>
          <w:sz w:val="22"/>
          <w:szCs w:val="24"/>
          <w:u w:val="single"/>
        </w:rPr>
      </w:pPr>
      <w:r>
        <w:rPr>
          <w:rFonts w:ascii="ＭＳ 明朝" w:eastAsia="ＭＳ 明朝" w:hAnsi="ＭＳ 明朝" w:hint="eastAsia"/>
          <w:sz w:val="22"/>
          <w:szCs w:val="24"/>
        </w:rPr>
        <w:t xml:space="preserve">　・日常的に在宅で生活をしている方</w:t>
      </w:r>
      <w:r w:rsidRPr="00A71A09">
        <w:rPr>
          <w:rFonts w:ascii="ＭＳ 明朝" w:eastAsia="ＭＳ 明朝" w:hAnsi="ＭＳ 明朝" w:hint="eastAsia"/>
          <w:sz w:val="22"/>
          <w:szCs w:val="24"/>
          <w:u w:val="single"/>
        </w:rPr>
        <w:t>（入院中</w:t>
      </w:r>
      <w:r w:rsidR="00F807EA" w:rsidRPr="00A71A09">
        <w:rPr>
          <w:rFonts w:ascii="ＭＳ 明朝" w:eastAsia="ＭＳ 明朝" w:hAnsi="ＭＳ 明朝" w:hint="eastAsia"/>
          <w:sz w:val="22"/>
          <w:szCs w:val="24"/>
          <w:u w:val="single"/>
        </w:rPr>
        <w:t>の方や施設介護サービス</w:t>
      </w:r>
      <w:r w:rsidR="00A71A09" w:rsidRPr="00A71A09">
        <w:rPr>
          <w:rFonts w:ascii="ＭＳ 明朝" w:eastAsia="ＭＳ 明朝" w:hAnsi="ＭＳ 明朝" w:hint="eastAsia"/>
          <w:sz w:val="22"/>
          <w:szCs w:val="24"/>
          <w:u w:val="single"/>
        </w:rPr>
        <w:t>を受けている人は対象となりません。）</w:t>
      </w:r>
    </w:p>
    <w:p w:rsidR="00FF039C" w:rsidRDefault="00FF039C" w:rsidP="00A71A09">
      <w:pPr>
        <w:ind w:left="440" w:hangingChars="200" w:hanging="440"/>
        <w:rPr>
          <w:rFonts w:ascii="ＭＳ 明朝" w:eastAsia="ＭＳ 明朝" w:hAnsi="ＭＳ 明朝"/>
          <w:sz w:val="22"/>
          <w:szCs w:val="24"/>
          <w:u w:val="single"/>
        </w:rPr>
      </w:pPr>
    </w:p>
    <w:p w:rsidR="00FF039C" w:rsidRDefault="00FF039C" w:rsidP="00A71A09">
      <w:pPr>
        <w:ind w:left="440" w:hangingChars="200" w:hanging="440"/>
        <w:rPr>
          <w:rFonts w:ascii="ＭＳ 明朝" w:eastAsia="ＭＳ 明朝" w:hAnsi="ＭＳ 明朝"/>
          <w:sz w:val="22"/>
          <w:szCs w:val="24"/>
        </w:rPr>
      </w:pPr>
      <w:r w:rsidRPr="00FF039C">
        <w:rPr>
          <w:rFonts w:ascii="ＭＳ 明朝" w:eastAsia="ＭＳ 明朝" w:hAnsi="ＭＳ 明朝" w:hint="eastAsia"/>
          <w:sz w:val="22"/>
          <w:szCs w:val="24"/>
        </w:rPr>
        <w:t>３．支給限度基準額</w:t>
      </w:r>
    </w:p>
    <w:p w:rsidR="007C4189" w:rsidRDefault="00FF039C" w:rsidP="007C4189">
      <w:pPr>
        <w:rPr>
          <w:rFonts w:ascii="ＭＳ 明朝" w:eastAsia="ＭＳ 明朝" w:hAnsi="ＭＳ 明朝"/>
          <w:sz w:val="22"/>
          <w:szCs w:val="24"/>
        </w:rPr>
      </w:pPr>
      <w:r>
        <w:rPr>
          <w:rFonts w:ascii="ＭＳ 明朝" w:eastAsia="ＭＳ 明朝" w:hAnsi="ＭＳ 明朝" w:hint="eastAsia"/>
          <w:sz w:val="22"/>
          <w:szCs w:val="24"/>
        </w:rPr>
        <w:t xml:space="preserve">　福祉用具購入費の上限となる額（支給限度基準額）は、</w:t>
      </w:r>
      <w:r w:rsidR="007C4189">
        <w:rPr>
          <w:rFonts w:ascii="ＭＳ 明朝" w:eastAsia="ＭＳ 明朝" w:hAnsi="ＭＳ 明朝" w:hint="eastAsia"/>
          <w:sz w:val="22"/>
          <w:szCs w:val="24"/>
        </w:rPr>
        <w:t>同年度内で</w:t>
      </w:r>
      <w:r>
        <w:rPr>
          <w:rFonts w:ascii="ＭＳ 明朝" w:eastAsia="ＭＳ 明朝" w:hAnsi="ＭＳ 明朝" w:hint="eastAsia"/>
          <w:sz w:val="22"/>
          <w:szCs w:val="24"/>
        </w:rPr>
        <w:t>消費税込み10万円です</w:t>
      </w:r>
      <w:r w:rsidR="007C4189">
        <w:rPr>
          <w:rFonts w:ascii="ＭＳ 明朝" w:eastAsia="ＭＳ 明朝" w:hAnsi="ＭＳ 明朝" w:hint="eastAsia"/>
          <w:sz w:val="22"/>
          <w:szCs w:val="24"/>
        </w:rPr>
        <w:t>。</w:t>
      </w:r>
      <w:r>
        <w:rPr>
          <w:rFonts w:ascii="ＭＳ 明朝" w:eastAsia="ＭＳ 明朝" w:hAnsi="ＭＳ 明朝" w:hint="eastAsia"/>
          <w:sz w:val="22"/>
          <w:szCs w:val="24"/>
        </w:rPr>
        <w:t>利用者は、支給限度額を上限として、費用の1～3割（負担割合証に記載の割合）を自己負担分として事業者に支払います。（小数点以下切り上げ</w:t>
      </w:r>
      <w:r w:rsidR="007C4189">
        <w:rPr>
          <w:rFonts w:ascii="ＭＳ 明朝" w:eastAsia="ＭＳ 明朝" w:hAnsi="ＭＳ 明朝" w:hint="eastAsia"/>
          <w:sz w:val="22"/>
          <w:szCs w:val="24"/>
        </w:rPr>
        <w:t>）</w:t>
      </w:r>
    </w:p>
    <w:p w:rsidR="007C4189" w:rsidRDefault="007C4189" w:rsidP="007C4189">
      <w:pPr>
        <w:ind w:firstLineChars="100" w:firstLine="220"/>
        <w:rPr>
          <w:rFonts w:ascii="ＭＳ 明朝" w:eastAsia="ＭＳ 明朝" w:hAnsi="ＭＳ 明朝"/>
          <w:sz w:val="22"/>
          <w:szCs w:val="24"/>
        </w:rPr>
      </w:pPr>
      <w:r>
        <w:rPr>
          <w:rFonts w:ascii="ＭＳ 明朝" w:eastAsia="ＭＳ 明朝" w:hAnsi="ＭＳ 明朝" w:hint="eastAsia"/>
          <w:sz w:val="22"/>
          <w:szCs w:val="24"/>
        </w:rPr>
        <w:t>なお、支給限度基準額を超えた</w:t>
      </w:r>
      <w:r w:rsidR="00610E70">
        <w:rPr>
          <w:rFonts w:ascii="ＭＳ 明朝" w:eastAsia="ＭＳ 明朝" w:hAnsi="ＭＳ 明朝" w:hint="eastAsia"/>
          <w:sz w:val="22"/>
          <w:szCs w:val="24"/>
        </w:rPr>
        <w:t>分</w:t>
      </w:r>
      <w:r>
        <w:rPr>
          <w:rFonts w:ascii="ＭＳ 明朝" w:eastAsia="ＭＳ 明朝" w:hAnsi="ＭＳ 明朝" w:hint="eastAsia"/>
          <w:sz w:val="22"/>
          <w:szCs w:val="24"/>
        </w:rPr>
        <w:t>は</w:t>
      </w:r>
      <w:r w:rsidRPr="007C4189">
        <w:rPr>
          <w:rFonts w:ascii="ＭＳ 明朝" w:eastAsia="ＭＳ 明朝" w:hAnsi="ＭＳ 明朝" w:hint="eastAsia"/>
          <w:sz w:val="22"/>
          <w:szCs w:val="24"/>
          <w:u w:val="single"/>
        </w:rPr>
        <w:t>全額自己負担となります。</w:t>
      </w:r>
      <w:r w:rsidRPr="007C4189">
        <w:rPr>
          <w:rFonts w:ascii="ＭＳ 明朝" w:eastAsia="ＭＳ 明朝" w:hAnsi="ＭＳ 明朝" w:hint="eastAsia"/>
          <w:sz w:val="22"/>
          <w:szCs w:val="24"/>
        </w:rPr>
        <w:t>また、</w:t>
      </w:r>
      <w:r>
        <w:rPr>
          <w:rFonts w:ascii="ＭＳ 明朝" w:eastAsia="ＭＳ 明朝" w:hAnsi="ＭＳ 明朝" w:hint="eastAsia"/>
          <w:sz w:val="22"/>
          <w:szCs w:val="24"/>
        </w:rPr>
        <w:t>同一種目の購入は、一度に限りますが、当該福祉用具が破損した場合、用途及び機能が著しく異なる場合等、町が認めるときは再度購入が可能です。事前に町にお問い合わせください。</w:t>
      </w:r>
    </w:p>
    <w:p w:rsidR="007C4189" w:rsidRDefault="007C4189" w:rsidP="007C4189">
      <w:pPr>
        <w:ind w:firstLineChars="100" w:firstLine="220"/>
        <w:rPr>
          <w:rFonts w:ascii="ＭＳ 明朝" w:eastAsia="ＭＳ 明朝" w:hAnsi="ＭＳ 明朝"/>
          <w:sz w:val="22"/>
          <w:szCs w:val="24"/>
        </w:rPr>
      </w:pPr>
      <w:r>
        <w:rPr>
          <w:rFonts w:ascii="ＭＳ 明朝" w:eastAsia="ＭＳ 明朝" w:hAnsi="ＭＳ 明朝" w:hint="eastAsia"/>
          <w:sz w:val="22"/>
          <w:szCs w:val="24"/>
        </w:rPr>
        <w:t>（支給額の例）</w:t>
      </w:r>
    </w:p>
    <w:p w:rsidR="00FF039C" w:rsidRPr="007C4189" w:rsidRDefault="007C4189">
      <w:pPr>
        <w:rPr>
          <w:rFonts w:ascii="ＭＳ 明朝" w:eastAsia="ＭＳ 明朝" w:hAnsi="ＭＳ 明朝"/>
          <w:sz w:val="22"/>
          <w:szCs w:val="24"/>
          <w:u w:val="single"/>
        </w:rPr>
      </w:pPr>
      <w:r w:rsidRPr="00CC0C12">
        <w:rPr>
          <w:noProof/>
        </w:rPr>
        <w:drawing>
          <wp:inline distT="0" distB="0" distL="0" distR="0" wp14:anchorId="757CBCBA" wp14:editId="4D61179E">
            <wp:extent cx="5400040" cy="1999615"/>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999615"/>
                    </a:xfrm>
                    <a:prstGeom prst="rect">
                      <a:avLst/>
                    </a:prstGeom>
                    <a:noFill/>
                    <a:ln>
                      <a:noFill/>
                    </a:ln>
                  </pic:spPr>
                </pic:pic>
              </a:graphicData>
            </a:graphic>
          </wp:inline>
        </w:drawing>
      </w:r>
    </w:p>
    <w:p w:rsidR="00FF039C" w:rsidRPr="00FF039C" w:rsidRDefault="00FF039C">
      <w:pPr>
        <w:rPr>
          <w:rFonts w:ascii="ＭＳ 明朝" w:eastAsia="ＭＳ 明朝" w:hAnsi="ＭＳ 明朝"/>
          <w:sz w:val="22"/>
          <w:szCs w:val="24"/>
        </w:rPr>
      </w:pPr>
    </w:p>
    <w:p w:rsidR="00A71A09" w:rsidRDefault="007C4189">
      <w:pPr>
        <w:rPr>
          <w:rFonts w:ascii="ＭＳ 明朝" w:eastAsia="ＭＳ 明朝" w:hAnsi="ＭＳ 明朝"/>
          <w:sz w:val="22"/>
          <w:szCs w:val="24"/>
        </w:rPr>
      </w:pPr>
      <w:r>
        <w:rPr>
          <w:rFonts w:ascii="ＭＳ 明朝" w:eastAsia="ＭＳ 明朝" w:hAnsi="ＭＳ 明朝" w:hint="eastAsia"/>
          <w:sz w:val="22"/>
          <w:szCs w:val="24"/>
        </w:rPr>
        <w:t>４</w:t>
      </w:r>
      <w:r w:rsidR="00A71A09">
        <w:rPr>
          <w:rFonts w:ascii="ＭＳ 明朝" w:eastAsia="ＭＳ 明朝" w:hAnsi="ＭＳ 明朝" w:hint="eastAsia"/>
          <w:sz w:val="22"/>
          <w:szCs w:val="24"/>
        </w:rPr>
        <w:t>．購入できる事業者</w:t>
      </w:r>
    </w:p>
    <w:p w:rsidR="00A71A09" w:rsidRDefault="00A71A09">
      <w:pPr>
        <w:rPr>
          <w:rFonts w:ascii="ＭＳ 明朝" w:eastAsia="ＭＳ 明朝" w:hAnsi="ＭＳ 明朝"/>
          <w:sz w:val="22"/>
          <w:szCs w:val="24"/>
        </w:rPr>
      </w:pPr>
      <w:r>
        <w:rPr>
          <w:rFonts w:ascii="ＭＳ 明朝" w:eastAsia="ＭＳ 明朝" w:hAnsi="ＭＳ 明朝" w:hint="eastAsia"/>
          <w:sz w:val="22"/>
          <w:szCs w:val="24"/>
        </w:rPr>
        <w:t xml:space="preserve">　必ず指定販売事業所で購入してください。</w:t>
      </w:r>
    </w:p>
    <w:p w:rsidR="00504C45" w:rsidRPr="00A71A09" w:rsidRDefault="00A71A09" w:rsidP="00A71A09">
      <w:pPr>
        <w:ind w:firstLineChars="100" w:firstLine="220"/>
        <w:rPr>
          <w:rFonts w:ascii="ＭＳ 明朝" w:eastAsia="ＭＳ 明朝" w:hAnsi="ＭＳ 明朝"/>
          <w:sz w:val="22"/>
          <w:szCs w:val="24"/>
          <w:u w:val="single"/>
        </w:rPr>
      </w:pPr>
      <w:r w:rsidRPr="00A71A09">
        <w:rPr>
          <w:rFonts w:ascii="ＭＳ 明朝" w:eastAsia="ＭＳ 明朝" w:hAnsi="ＭＳ 明朝" w:hint="eastAsia"/>
          <w:sz w:val="22"/>
          <w:szCs w:val="24"/>
          <w:u w:val="single"/>
        </w:rPr>
        <w:t>※指定販売事業者以外からの購入は対象となりません。</w:t>
      </w:r>
    </w:p>
    <w:p w:rsidR="000C3E6D" w:rsidRDefault="00D37B30">
      <w:pPr>
        <w:rPr>
          <w:rFonts w:ascii="ＭＳ 明朝" w:eastAsia="ＭＳ 明朝" w:hAnsi="ＭＳ 明朝"/>
          <w:sz w:val="22"/>
          <w:szCs w:val="24"/>
        </w:rPr>
      </w:pPr>
      <w:r>
        <w:rPr>
          <w:rFonts w:ascii="ＭＳ 明朝" w:eastAsia="ＭＳ 明朝" w:hAnsi="ＭＳ 明朝"/>
          <w:sz w:val="22"/>
          <w:szCs w:val="24"/>
        </w:rPr>
        <w:br w:type="page"/>
      </w:r>
    </w:p>
    <w:p w:rsidR="00D07CA1" w:rsidRDefault="007C4189">
      <w:pPr>
        <w:rPr>
          <w:rFonts w:ascii="ＭＳ 明朝" w:eastAsia="ＭＳ 明朝" w:hAnsi="ＭＳ 明朝"/>
          <w:sz w:val="22"/>
          <w:szCs w:val="24"/>
        </w:rPr>
      </w:pPr>
      <w:r>
        <w:rPr>
          <w:rFonts w:ascii="ＭＳ 明朝" w:eastAsia="ＭＳ 明朝" w:hAnsi="ＭＳ 明朝" w:hint="eastAsia"/>
          <w:sz w:val="22"/>
          <w:szCs w:val="24"/>
        </w:rPr>
        <w:lastRenderedPageBreak/>
        <w:t>５</w:t>
      </w:r>
      <w:r w:rsidR="00D07CA1">
        <w:rPr>
          <w:rFonts w:ascii="ＭＳ 明朝" w:eastAsia="ＭＳ 明朝" w:hAnsi="ＭＳ 明朝" w:hint="eastAsia"/>
          <w:sz w:val="22"/>
          <w:szCs w:val="24"/>
        </w:rPr>
        <w:t>．対象となる福祉用具の種</w:t>
      </w:r>
      <w:r w:rsidR="001365AE">
        <w:rPr>
          <w:rFonts w:ascii="ＭＳ 明朝" w:eastAsia="ＭＳ 明朝" w:hAnsi="ＭＳ 明朝" w:hint="eastAsia"/>
          <w:sz w:val="22"/>
          <w:szCs w:val="24"/>
        </w:rPr>
        <w:t>目</w:t>
      </w:r>
      <w:r w:rsidR="00D07CA1">
        <w:rPr>
          <w:rFonts w:ascii="ＭＳ 明朝" w:eastAsia="ＭＳ 明朝" w:hAnsi="ＭＳ 明朝" w:hint="eastAsia"/>
          <w:sz w:val="22"/>
          <w:szCs w:val="24"/>
        </w:rPr>
        <w:t>・概要</w:t>
      </w:r>
    </w:p>
    <w:p w:rsidR="00D07CA1" w:rsidRDefault="00D07CA1">
      <w:pPr>
        <w:rPr>
          <w:rFonts w:ascii="ＭＳ 明朝" w:eastAsia="ＭＳ 明朝" w:hAnsi="ＭＳ 明朝"/>
          <w:sz w:val="22"/>
          <w:szCs w:val="24"/>
        </w:rPr>
      </w:pPr>
      <w:r>
        <w:rPr>
          <w:rFonts w:ascii="ＭＳ 明朝" w:eastAsia="ＭＳ 明朝" w:hAnsi="ＭＳ 明朝" w:hint="eastAsia"/>
          <w:sz w:val="22"/>
          <w:szCs w:val="24"/>
        </w:rPr>
        <w:t xml:space="preserve">　対象となる福祉用具について以下のとおりです。</w:t>
      </w:r>
    </w:p>
    <w:p w:rsidR="00D07CA1" w:rsidRPr="00504C45" w:rsidRDefault="002F3A69">
      <w:pPr>
        <w:rPr>
          <w:rFonts w:ascii="ＭＳ 明朝" w:eastAsia="ＭＳ 明朝" w:hAnsi="ＭＳ 明朝"/>
          <w:sz w:val="22"/>
          <w:szCs w:val="24"/>
        </w:rPr>
      </w:pPr>
      <w:r w:rsidRPr="002F3A69">
        <w:rPr>
          <w:noProof/>
        </w:rPr>
        <w:drawing>
          <wp:inline distT="0" distB="0" distL="0" distR="0">
            <wp:extent cx="5400040" cy="7308850"/>
            <wp:effectExtent l="0" t="0" r="0"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7308850"/>
                    </a:xfrm>
                    <a:prstGeom prst="rect">
                      <a:avLst/>
                    </a:prstGeom>
                    <a:noFill/>
                    <a:ln>
                      <a:noFill/>
                    </a:ln>
                  </pic:spPr>
                </pic:pic>
              </a:graphicData>
            </a:graphic>
          </wp:inline>
        </w:drawing>
      </w:r>
    </w:p>
    <w:p w:rsidR="00D37B30" w:rsidRDefault="00FF039C">
      <w:pPr>
        <w:rPr>
          <w:rFonts w:ascii="ＭＳ 明朝" w:eastAsia="ＭＳ 明朝" w:hAnsi="ＭＳ 明朝"/>
          <w:sz w:val="22"/>
          <w:szCs w:val="24"/>
        </w:rPr>
      </w:pPr>
      <w:r w:rsidRPr="00FF039C">
        <w:rPr>
          <w:rFonts w:ascii="ＭＳ 明朝" w:eastAsia="ＭＳ 明朝" w:hAnsi="ＭＳ 明朝" w:hint="eastAsia"/>
          <w:sz w:val="22"/>
          <w:szCs w:val="24"/>
        </w:rPr>
        <w:t>※利用者の入浴や排せつ等の一連の動作に必要のない機能の付いた商品のほか、あまりに高額であったり、過剰な付加機能の付いた商品については、その必要性を確認させていただきます。</w:t>
      </w:r>
      <w:r w:rsidR="00D37B30">
        <w:rPr>
          <w:rFonts w:ascii="ＭＳ 明朝" w:eastAsia="ＭＳ 明朝" w:hAnsi="ＭＳ 明朝"/>
          <w:sz w:val="22"/>
          <w:szCs w:val="24"/>
        </w:rPr>
        <w:br w:type="page"/>
      </w:r>
    </w:p>
    <w:p w:rsidR="00504C45" w:rsidRPr="00FF039C" w:rsidRDefault="00504C45">
      <w:pPr>
        <w:rPr>
          <w:rFonts w:ascii="ＭＳ 明朝" w:eastAsia="ＭＳ 明朝" w:hAnsi="ＭＳ 明朝"/>
          <w:sz w:val="22"/>
          <w:szCs w:val="24"/>
        </w:rPr>
      </w:pPr>
    </w:p>
    <w:p w:rsidR="00A71A09" w:rsidRDefault="007C4189">
      <w:pPr>
        <w:rPr>
          <w:rFonts w:ascii="ＭＳ 明朝" w:eastAsia="ＭＳ 明朝" w:hAnsi="ＭＳ 明朝"/>
          <w:sz w:val="22"/>
          <w:szCs w:val="24"/>
          <w:u w:color="FF0000"/>
        </w:rPr>
      </w:pPr>
      <w:r>
        <w:rPr>
          <w:rFonts w:ascii="ＭＳ 明朝" w:eastAsia="ＭＳ 明朝" w:hAnsi="ＭＳ 明朝" w:hint="eastAsia"/>
          <w:sz w:val="22"/>
          <w:szCs w:val="24"/>
          <w:u w:color="FF0000"/>
        </w:rPr>
        <w:t>６</w:t>
      </w:r>
      <w:r w:rsidR="00A71A09" w:rsidRPr="00A71A09">
        <w:rPr>
          <w:rFonts w:ascii="ＭＳ 明朝" w:eastAsia="ＭＳ 明朝" w:hAnsi="ＭＳ 明朝" w:hint="eastAsia"/>
          <w:sz w:val="22"/>
          <w:szCs w:val="24"/>
          <w:u w:color="FF0000"/>
        </w:rPr>
        <w:t>．</w:t>
      </w:r>
      <w:r w:rsidR="00A71A09">
        <w:rPr>
          <w:rFonts w:ascii="ＭＳ 明朝" w:eastAsia="ＭＳ 明朝" w:hAnsi="ＭＳ 明朝" w:hint="eastAsia"/>
          <w:sz w:val="22"/>
          <w:szCs w:val="24"/>
          <w:u w:color="FF0000"/>
        </w:rPr>
        <w:t>福祉用具購入の流れ</w:t>
      </w:r>
    </w:p>
    <w:p w:rsidR="00A71A09" w:rsidRDefault="00C8247F">
      <w:pPr>
        <w:rPr>
          <w:rFonts w:ascii="ＭＳ 明朝" w:eastAsia="ＭＳ 明朝" w:hAnsi="ＭＳ 明朝"/>
          <w:sz w:val="22"/>
          <w:szCs w:val="24"/>
          <w:u w:color="FF0000"/>
        </w:rPr>
      </w:pPr>
      <w:r w:rsidRPr="00C8247F">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41600</wp:posOffset>
            </wp:positionV>
            <wp:extent cx="4805680" cy="6539230"/>
            <wp:effectExtent l="0" t="0" r="0" b="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5680" cy="6539230"/>
                    </a:xfrm>
                    <a:prstGeom prst="rect">
                      <a:avLst/>
                    </a:prstGeom>
                    <a:noFill/>
                    <a:ln>
                      <a:noFill/>
                    </a:ln>
                  </pic:spPr>
                </pic:pic>
              </a:graphicData>
            </a:graphic>
          </wp:anchor>
        </w:drawing>
      </w:r>
    </w:p>
    <w:p w:rsidR="00A71A09" w:rsidRDefault="00A71A09">
      <w:pPr>
        <w:rPr>
          <w:rFonts w:ascii="ＭＳ 明朝" w:eastAsia="ＭＳ 明朝" w:hAnsi="ＭＳ 明朝"/>
          <w:sz w:val="22"/>
          <w:szCs w:val="24"/>
          <w:u w:color="FF0000"/>
        </w:rPr>
      </w:pPr>
    </w:p>
    <w:p w:rsidR="00A71A09" w:rsidRDefault="00A71A09">
      <w:pPr>
        <w:rPr>
          <w:rFonts w:ascii="ＭＳ 明朝" w:eastAsia="ＭＳ 明朝" w:hAnsi="ＭＳ 明朝"/>
          <w:sz w:val="22"/>
          <w:szCs w:val="24"/>
          <w:u w:color="FF0000"/>
        </w:rPr>
      </w:pPr>
    </w:p>
    <w:p w:rsidR="00C8247F" w:rsidRDefault="00C8247F">
      <w:pPr>
        <w:rPr>
          <w:rFonts w:ascii="ＭＳ 明朝" w:eastAsia="ＭＳ 明朝" w:hAnsi="ＭＳ 明朝"/>
          <w:sz w:val="22"/>
          <w:szCs w:val="24"/>
          <w:u w:color="FF0000"/>
        </w:rPr>
      </w:pPr>
    </w:p>
    <w:p w:rsidR="00C8247F" w:rsidRDefault="00C8247F">
      <w:pPr>
        <w:rPr>
          <w:rFonts w:ascii="ＭＳ 明朝" w:eastAsia="ＭＳ 明朝" w:hAnsi="ＭＳ 明朝"/>
          <w:sz w:val="22"/>
          <w:szCs w:val="24"/>
          <w:u w:color="FF0000"/>
        </w:rPr>
      </w:pPr>
    </w:p>
    <w:p w:rsidR="00D37B30" w:rsidRDefault="00D37B30">
      <w:pPr>
        <w:rPr>
          <w:rFonts w:ascii="ＭＳ 明朝" w:eastAsia="ＭＳ 明朝" w:hAnsi="ＭＳ 明朝"/>
          <w:sz w:val="22"/>
          <w:szCs w:val="24"/>
          <w:u w:color="FF0000"/>
        </w:rPr>
      </w:pPr>
      <w:r>
        <w:rPr>
          <w:rFonts w:ascii="ＭＳ 明朝" w:eastAsia="ＭＳ 明朝" w:hAnsi="ＭＳ 明朝"/>
          <w:sz w:val="22"/>
          <w:szCs w:val="24"/>
          <w:u w:color="FF0000"/>
        </w:rPr>
        <w:br w:type="page"/>
      </w:r>
    </w:p>
    <w:p w:rsidR="00A71A09" w:rsidRDefault="00A71A09">
      <w:pPr>
        <w:rPr>
          <w:rFonts w:ascii="ＭＳ 明朝" w:eastAsia="ＭＳ 明朝" w:hAnsi="ＭＳ 明朝"/>
          <w:sz w:val="22"/>
          <w:szCs w:val="24"/>
          <w:u w:color="FF0000"/>
        </w:rPr>
      </w:pPr>
    </w:p>
    <w:p w:rsidR="007C4189" w:rsidRDefault="007C4189" w:rsidP="003A19E9">
      <w:pPr>
        <w:rPr>
          <w:rFonts w:ascii="ＭＳ 明朝" w:eastAsia="ＭＳ 明朝" w:hAnsi="ＭＳ 明朝"/>
          <w:sz w:val="22"/>
          <w:szCs w:val="24"/>
          <w:u w:color="FF0000"/>
        </w:rPr>
      </w:pPr>
      <w:r>
        <w:rPr>
          <w:rFonts w:ascii="ＭＳ 明朝" w:eastAsia="ＭＳ 明朝" w:hAnsi="ＭＳ 明朝" w:hint="eastAsia"/>
          <w:sz w:val="22"/>
          <w:szCs w:val="24"/>
          <w:u w:color="FF0000"/>
        </w:rPr>
        <w:t>７．支払方法</w:t>
      </w:r>
    </w:p>
    <w:p w:rsidR="007C4189" w:rsidRDefault="003A19E9" w:rsidP="003A19E9">
      <w:pPr>
        <w:ind w:left="2310" w:hangingChars="1050" w:hanging="2310"/>
        <w:rPr>
          <w:rFonts w:ascii="ＭＳ 明朝" w:eastAsia="ＭＳ 明朝" w:hAnsi="ＭＳ 明朝"/>
          <w:sz w:val="22"/>
          <w:szCs w:val="24"/>
          <w:u w:color="FF0000"/>
        </w:rPr>
      </w:pPr>
      <w:r>
        <w:rPr>
          <w:rFonts w:ascii="ＭＳ 明朝" w:eastAsia="ＭＳ 明朝" w:hAnsi="ＭＳ 明朝" w:hint="eastAsia"/>
          <w:sz w:val="22"/>
          <w:szCs w:val="24"/>
          <w:u w:color="FF0000"/>
        </w:rPr>
        <w:t>①</w:t>
      </w:r>
      <w:r w:rsidR="007C4189">
        <w:rPr>
          <w:rFonts w:ascii="ＭＳ 明朝" w:eastAsia="ＭＳ 明朝" w:hAnsi="ＭＳ 明朝" w:hint="eastAsia"/>
          <w:sz w:val="22"/>
          <w:szCs w:val="24"/>
          <w:u w:color="FF0000"/>
        </w:rPr>
        <w:t>「</w:t>
      </w:r>
      <w:r w:rsidR="007C4189" w:rsidRPr="001B46AC">
        <w:rPr>
          <w:rFonts w:ascii="ＭＳ 明朝" w:eastAsia="ＭＳ 明朝" w:hAnsi="ＭＳ 明朝" w:hint="eastAsia"/>
          <w:spacing w:val="73"/>
          <w:kern w:val="0"/>
          <w:sz w:val="22"/>
          <w:szCs w:val="24"/>
          <w:u w:color="FF0000"/>
          <w:fitText w:val="1320" w:id="-1321557248"/>
        </w:rPr>
        <w:t>償還払</w:t>
      </w:r>
      <w:r w:rsidR="007C4189" w:rsidRPr="001B46AC">
        <w:rPr>
          <w:rFonts w:ascii="ＭＳ 明朝" w:eastAsia="ＭＳ 明朝" w:hAnsi="ＭＳ 明朝" w:hint="eastAsia"/>
          <w:spacing w:val="1"/>
          <w:kern w:val="0"/>
          <w:sz w:val="22"/>
          <w:szCs w:val="24"/>
          <w:u w:color="FF0000"/>
          <w:fitText w:val="1320" w:id="-1321557248"/>
        </w:rPr>
        <w:t>い</w:t>
      </w:r>
      <w:r w:rsidR="007C4189">
        <w:rPr>
          <w:rFonts w:ascii="ＭＳ 明朝" w:eastAsia="ＭＳ 明朝" w:hAnsi="ＭＳ 明朝" w:hint="eastAsia"/>
          <w:sz w:val="22"/>
          <w:szCs w:val="24"/>
          <w:u w:color="FF0000"/>
        </w:rPr>
        <w:t>」･･･</w:t>
      </w:r>
      <w:r>
        <w:rPr>
          <w:rFonts w:ascii="ＭＳ 明朝" w:eastAsia="ＭＳ 明朝" w:hAnsi="ＭＳ 明朝" w:hint="eastAsia"/>
          <w:sz w:val="22"/>
          <w:szCs w:val="24"/>
          <w:u w:color="FF0000"/>
        </w:rPr>
        <w:t>利用者が事業者に代金の全額を支払い、その後、町から利用者へ保険給付分（7～9割）を支給する方法です。</w:t>
      </w:r>
    </w:p>
    <w:p w:rsidR="007C4189" w:rsidRDefault="003A19E9" w:rsidP="003A19E9">
      <w:pPr>
        <w:ind w:left="2310" w:hangingChars="1050" w:hanging="2310"/>
        <w:rPr>
          <w:rFonts w:ascii="ＭＳ 明朝" w:eastAsia="ＭＳ 明朝" w:hAnsi="ＭＳ 明朝"/>
          <w:sz w:val="22"/>
          <w:szCs w:val="24"/>
          <w:u w:color="FF0000"/>
        </w:rPr>
      </w:pPr>
      <w:r>
        <w:rPr>
          <w:rFonts w:ascii="ＭＳ 明朝" w:eastAsia="ＭＳ 明朝" w:hAnsi="ＭＳ 明朝" w:hint="eastAsia"/>
          <w:sz w:val="22"/>
          <w:szCs w:val="24"/>
          <w:u w:color="FF0000"/>
        </w:rPr>
        <w:t>②</w:t>
      </w:r>
      <w:r w:rsidR="007C4189">
        <w:rPr>
          <w:rFonts w:ascii="ＭＳ 明朝" w:eastAsia="ＭＳ 明朝" w:hAnsi="ＭＳ 明朝" w:hint="eastAsia"/>
          <w:sz w:val="22"/>
          <w:szCs w:val="24"/>
          <w:u w:color="FF0000"/>
        </w:rPr>
        <w:t>「受領委任払い」･･･</w:t>
      </w:r>
      <w:r>
        <w:rPr>
          <w:rFonts w:ascii="ＭＳ 明朝" w:eastAsia="ＭＳ 明朝" w:hAnsi="ＭＳ 明朝" w:hint="eastAsia"/>
          <w:sz w:val="22"/>
          <w:szCs w:val="24"/>
          <w:u w:color="FF0000"/>
        </w:rPr>
        <w:t>利用者が事業者に負担割合分（1～3割）を支払い、その後、町から事業者へ保険給付分（7～9割）を支給する方法です。</w:t>
      </w:r>
    </w:p>
    <w:p w:rsidR="003A19E9" w:rsidRPr="003A19E9" w:rsidRDefault="003A19E9" w:rsidP="003A19E9">
      <w:pPr>
        <w:ind w:left="2310" w:hangingChars="1050" w:hanging="2310"/>
        <w:rPr>
          <w:rFonts w:ascii="ＭＳ 明朝" w:eastAsia="ＭＳ 明朝" w:hAnsi="ＭＳ 明朝"/>
          <w:color w:val="000000" w:themeColor="text1"/>
          <w:sz w:val="22"/>
          <w:szCs w:val="24"/>
          <w:u w:val="single"/>
        </w:rPr>
      </w:pPr>
      <w:r w:rsidRPr="003A19E9">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2"/>
          <w:szCs w:val="24"/>
          <w:u w:val="single"/>
        </w:rPr>
        <mc:AlternateContent>
          <mc:Choice Requires="w16se">
            <w16se:symEx w16se:font="Segoe UI Emoji" w16se:char="2666"/>
          </mc:Choice>
          <mc:Fallback>
            <w:t>♦</w:t>
          </mc:Fallback>
        </mc:AlternateContent>
      </w:r>
      <w:r w:rsidRPr="003A19E9">
        <w:rPr>
          <w:rFonts w:ascii="ＭＳ 明朝" w:eastAsia="ＭＳ 明朝" w:hAnsi="ＭＳ 明朝" w:hint="eastAsia"/>
          <w:color w:val="000000" w:themeColor="text1"/>
          <w:sz w:val="22"/>
          <w:szCs w:val="24"/>
          <w:u w:val="single"/>
        </w:rPr>
        <w:t>新規認定申請中に福祉用具を購入する場合</w:t>
      </w:r>
    </w:p>
    <w:p w:rsidR="003A19E9" w:rsidRPr="003A19E9" w:rsidRDefault="003A19E9" w:rsidP="003A19E9">
      <w:pPr>
        <w:rPr>
          <w:rFonts w:ascii="ＭＳ 明朝" w:eastAsia="ＭＳ 明朝" w:hAnsi="ＭＳ 明朝"/>
          <w:color w:val="000000" w:themeColor="text1"/>
          <w:sz w:val="22"/>
          <w:szCs w:val="24"/>
          <w:u w:color="FF0000"/>
        </w:rPr>
      </w:pPr>
      <w:r>
        <w:rPr>
          <w:rFonts w:ascii="ＭＳ 明朝" w:eastAsia="ＭＳ 明朝" w:hAnsi="ＭＳ 明朝" w:hint="eastAsia"/>
          <w:color w:val="000000" w:themeColor="text1"/>
          <w:sz w:val="22"/>
          <w:szCs w:val="24"/>
          <w:u w:color="FF0000"/>
        </w:rPr>
        <w:t xml:space="preserve">　利用者の介護度が確定していないため、</w:t>
      </w:r>
      <w:r w:rsidRPr="00372C78">
        <w:rPr>
          <w:rFonts w:ascii="ＭＳ 明朝" w:eastAsia="ＭＳ 明朝" w:hAnsi="ＭＳ 明朝" w:hint="eastAsia"/>
          <w:color w:val="000000" w:themeColor="text1"/>
          <w:sz w:val="22"/>
          <w:szCs w:val="24"/>
          <w:highlight w:val="yellow"/>
          <w:u w:color="FF0000"/>
        </w:rPr>
        <w:t>償還払い</w:t>
      </w:r>
      <w:r>
        <w:rPr>
          <w:rFonts w:ascii="ＭＳ 明朝" w:eastAsia="ＭＳ 明朝" w:hAnsi="ＭＳ 明朝" w:hint="eastAsia"/>
          <w:color w:val="000000" w:themeColor="text1"/>
          <w:sz w:val="22"/>
          <w:szCs w:val="24"/>
          <w:u w:color="FF0000"/>
        </w:rPr>
        <w:t>となります。申請手続きは、</w:t>
      </w:r>
      <w:r w:rsidRPr="00372C78">
        <w:rPr>
          <w:rFonts w:ascii="ＭＳ 明朝" w:eastAsia="ＭＳ 明朝" w:hAnsi="ＭＳ 明朝" w:hint="eastAsia"/>
          <w:color w:val="FF0000"/>
          <w:sz w:val="22"/>
          <w:szCs w:val="24"/>
          <w:u w:color="FF0000"/>
        </w:rPr>
        <w:t>介護認定の結果がでた後に可能</w:t>
      </w:r>
      <w:r>
        <w:rPr>
          <w:rFonts w:ascii="ＭＳ 明朝" w:eastAsia="ＭＳ 明朝" w:hAnsi="ＭＳ 明朝" w:hint="eastAsia"/>
          <w:color w:val="000000" w:themeColor="text1"/>
          <w:sz w:val="22"/>
          <w:szCs w:val="24"/>
          <w:u w:color="FF0000"/>
        </w:rPr>
        <w:t>となります。ただし、介護認定の結果が「非該当」の場合は保険給付の対象となりません。</w:t>
      </w:r>
    </w:p>
    <w:p w:rsidR="007C4189" w:rsidRDefault="003A19E9">
      <w:pPr>
        <w:rPr>
          <w:rFonts w:ascii="ＭＳ 明朝" w:eastAsia="ＭＳ 明朝" w:hAnsi="ＭＳ 明朝"/>
          <w:sz w:val="22"/>
          <w:szCs w:val="24"/>
          <w:u w:color="FF0000"/>
        </w:rPr>
      </w:pPr>
      <w:r w:rsidRPr="003A19E9">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2"/>
          <w:szCs w:val="24"/>
          <w:u w:val="single"/>
        </w:rPr>
        <mc:AlternateContent>
          <mc:Choice Requires="w16se">
            <w16se:symEx w16se:font="Segoe UI Emoji" w16se:char="2666"/>
          </mc:Choice>
          <mc:Fallback>
            <w:t>♦</w:t>
          </mc:Fallback>
        </mc:AlternateContent>
      </w:r>
      <w:r>
        <w:rPr>
          <w:rFonts w:ascii="ＭＳ 明朝" w:eastAsia="ＭＳ 明朝" w:hAnsi="ＭＳ 明朝" w:hint="eastAsia"/>
          <w:color w:val="000000" w:themeColor="text1"/>
          <w:sz w:val="22"/>
          <w:szCs w:val="24"/>
          <w:u w:val="single"/>
        </w:rPr>
        <w:t>入院中・入所中に福祉用具を購入する場合</w:t>
      </w:r>
    </w:p>
    <w:p w:rsidR="003A19E9" w:rsidRDefault="003A19E9">
      <w:pPr>
        <w:rPr>
          <w:rFonts w:ascii="ＭＳ 明朝" w:eastAsia="ＭＳ 明朝" w:hAnsi="ＭＳ 明朝"/>
          <w:sz w:val="22"/>
          <w:szCs w:val="24"/>
          <w:u w:color="FF0000"/>
        </w:rPr>
      </w:pPr>
      <w:r>
        <w:rPr>
          <w:rFonts w:ascii="ＭＳ 明朝" w:eastAsia="ＭＳ 明朝" w:hAnsi="ＭＳ 明朝" w:hint="eastAsia"/>
          <w:sz w:val="22"/>
          <w:szCs w:val="24"/>
          <w:u w:color="FF0000"/>
        </w:rPr>
        <w:t xml:space="preserve">　在宅サービスの保険給付であるため、</w:t>
      </w:r>
      <w:r w:rsidRPr="00763021">
        <w:rPr>
          <w:rFonts w:ascii="ＭＳ 明朝" w:eastAsia="ＭＳ 明朝" w:hAnsi="ＭＳ 明朝" w:hint="eastAsia"/>
          <w:sz w:val="22"/>
          <w:szCs w:val="24"/>
          <w:highlight w:val="yellow"/>
          <w:u w:color="FF0000"/>
        </w:rPr>
        <w:t>償還払い</w:t>
      </w:r>
      <w:r>
        <w:rPr>
          <w:rFonts w:ascii="ＭＳ 明朝" w:eastAsia="ＭＳ 明朝" w:hAnsi="ＭＳ 明朝" w:hint="eastAsia"/>
          <w:sz w:val="22"/>
          <w:szCs w:val="24"/>
          <w:u w:color="FF0000"/>
        </w:rPr>
        <w:t>となります。申請手続きは、</w:t>
      </w:r>
      <w:r w:rsidRPr="00372C78">
        <w:rPr>
          <w:rFonts w:ascii="ＭＳ 明朝" w:eastAsia="ＭＳ 明朝" w:hAnsi="ＭＳ 明朝" w:hint="eastAsia"/>
          <w:color w:val="FF0000"/>
          <w:sz w:val="22"/>
          <w:szCs w:val="24"/>
          <w:u w:color="FF0000"/>
        </w:rPr>
        <w:t>退院後・退所後在宅に戻ってから可能</w:t>
      </w:r>
      <w:r>
        <w:rPr>
          <w:rFonts w:ascii="ＭＳ 明朝" w:eastAsia="ＭＳ 明朝" w:hAnsi="ＭＳ 明朝" w:hint="eastAsia"/>
          <w:sz w:val="22"/>
          <w:szCs w:val="24"/>
          <w:u w:color="FF0000"/>
        </w:rPr>
        <w:t>となります。在宅に</w:t>
      </w:r>
      <w:r w:rsidR="00763021">
        <w:rPr>
          <w:rFonts w:ascii="ＭＳ 明朝" w:eastAsia="ＭＳ 明朝" w:hAnsi="ＭＳ 明朝" w:hint="eastAsia"/>
          <w:sz w:val="22"/>
          <w:szCs w:val="24"/>
          <w:u w:color="FF0000"/>
        </w:rPr>
        <w:t>戻らず</w:t>
      </w:r>
      <w:r>
        <w:rPr>
          <w:rFonts w:ascii="ＭＳ 明朝" w:eastAsia="ＭＳ 明朝" w:hAnsi="ＭＳ 明朝" w:hint="eastAsia"/>
          <w:sz w:val="22"/>
          <w:szCs w:val="24"/>
          <w:u w:color="FF0000"/>
        </w:rPr>
        <w:t>、購入した福祉用具の使用実績がない場合は、保険給付の対象となりません。</w:t>
      </w:r>
    </w:p>
    <w:p w:rsidR="003A19E9" w:rsidRDefault="003A19E9">
      <w:pPr>
        <w:rPr>
          <w:rFonts w:ascii="ＭＳ 明朝" w:eastAsia="ＭＳ 明朝" w:hAnsi="ＭＳ 明朝"/>
          <w:sz w:val="22"/>
          <w:szCs w:val="24"/>
          <w:u w:color="FF0000"/>
        </w:rPr>
      </w:pPr>
    </w:p>
    <w:p w:rsidR="001B7355" w:rsidRDefault="001B7355">
      <w:pPr>
        <w:rPr>
          <w:rFonts w:ascii="ＭＳ 明朝" w:eastAsia="ＭＳ 明朝" w:hAnsi="ＭＳ 明朝"/>
          <w:sz w:val="22"/>
          <w:szCs w:val="24"/>
          <w:u w:color="FF0000"/>
        </w:rPr>
      </w:pPr>
      <w:r>
        <w:rPr>
          <w:rFonts w:ascii="ＭＳ 明朝" w:eastAsia="ＭＳ 明朝" w:hAnsi="ＭＳ 明朝" w:hint="eastAsia"/>
          <w:sz w:val="22"/>
          <w:szCs w:val="24"/>
          <w:u w:color="FF0000"/>
        </w:rPr>
        <w:t>８．</w:t>
      </w:r>
      <w:r w:rsidR="000C3E6D">
        <w:rPr>
          <w:rFonts w:ascii="ＭＳ 明朝" w:eastAsia="ＭＳ 明朝" w:hAnsi="ＭＳ 明朝" w:hint="eastAsia"/>
          <w:sz w:val="22"/>
          <w:szCs w:val="24"/>
          <w:u w:color="FF0000"/>
        </w:rPr>
        <w:t>支給申請</w:t>
      </w:r>
    </w:p>
    <w:p w:rsidR="00C63E81" w:rsidRDefault="00C63E81">
      <w:pPr>
        <w:rPr>
          <w:rFonts w:ascii="ＭＳ 明朝" w:eastAsia="ＭＳ 明朝" w:hAnsi="ＭＳ 明朝"/>
          <w:sz w:val="22"/>
          <w:szCs w:val="24"/>
          <w:u w:color="FF0000"/>
        </w:rPr>
      </w:pPr>
      <w:r>
        <w:rPr>
          <w:rFonts w:ascii="ＭＳ 明朝" w:eastAsia="ＭＳ 明朝" w:hAnsi="ＭＳ 明朝" w:hint="eastAsia"/>
          <w:sz w:val="22"/>
          <w:szCs w:val="24"/>
          <w:u w:color="FF0000"/>
        </w:rPr>
        <w:t xml:space="preserve">　受付は月末締めで、</w:t>
      </w:r>
      <w:r w:rsidR="001B46AC">
        <w:rPr>
          <w:rFonts w:ascii="ＭＳ 明朝" w:eastAsia="ＭＳ 明朝" w:hAnsi="ＭＳ 明朝" w:hint="eastAsia"/>
          <w:sz w:val="22"/>
          <w:szCs w:val="24"/>
          <w:u w:color="FF0000"/>
        </w:rPr>
        <w:t>翌月</w:t>
      </w:r>
      <w:r>
        <w:rPr>
          <w:rFonts w:ascii="ＭＳ 明朝" w:eastAsia="ＭＳ 明朝" w:hAnsi="ＭＳ 明朝" w:hint="eastAsia"/>
          <w:sz w:val="22"/>
          <w:szCs w:val="24"/>
          <w:u w:color="FF0000"/>
        </w:rPr>
        <w:t>に福祉用具購入費を支給します。ただし、現地確認を要した場合や、書類不備・差替えがあった場合はこの限りではありません。</w:t>
      </w:r>
    </w:p>
    <w:p w:rsidR="00B45FE1" w:rsidRDefault="00763021">
      <w:pPr>
        <w:rPr>
          <w:rFonts w:ascii="ＭＳ 明朝" w:eastAsia="ＭＳ 明朝" w:hAnsi="ＭＳ 明朝"/>
          <w:sz w:val="22"/>
          <w:szCs w:val="24"/>
          <w:u w:color="FF0000"/>
        </w:rPr>
      </w:pPr>
      <w:r w:rsidRPr="00763021">
        <w:rPr>
          <w:noProof/>
        </w:rPr>
        <w:drawing>
          <wp:inline distT="0" distB="0" distL="0" distR="0">
            <wp:extent cx="4810125" cy="173355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0125" cy="1733550"/>
                    </a:xfrm>
                    <a:prstGeom prst="rect">
                      <a:avLst/>
                    </a:prstGeom>
                    <a:noFill/>
                    <a:ln>
                      <a:noFill/>
                    </a:ln>
                  </pic:spPr>
                </pic:pic>
              </a:graphicData>
            </a:graphic>
          </wp:inline>
        </w:drawing>
      </w: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D37B30" w:rsidRDefault="00D37B30">
      <w:pPr>
        <w:rPr>
          <w:rFonts w:ascii="ＭＳ 明朝" w:eastAsia="ＭＳ 明朝" w:hAnsi="ＭＳ 明朝"/>
          <w:sz w:val="22"/>
          <w:szCs w:val="24"/>
          <w:u w:color="FF0000"/>
        </w:rPr>
      </w:pPr>
      <w:r>
        <w:rPr>
          <w:rFonts w:ascii="ＭＳ 明朝" w:eastAsia="ＭＳ 明朝" w:hAnsi="ＭＳ 明朝"/>
          <w:sz w:val="22"/>
          <w:szCs w:val="24"/>
          <w:u w:color="FF0000"/>
        </w:rPr>
        <w:br w:type="page"/>
      </w: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Pr="000C3E6D" w:rsidRDefault="000C3E6D" w:rsidP="000C3E6D">
      <w:pPr>
        <w:jc w:val="center"/>
        <w:rPr>
          <w:rFonts w:ascii="ＭＳ 明朝" w:eastAsia="ＭＳ 明朝" w:hAnsi="ＭＳ 明朝"/>
          <w:sz w:val="56"/>
          <w:szCs w:val="72"/>
          <w:u w:color="FF0000"/>
        </w:rPr>
      </w:pPr>
      <w:r w:rsidRPr="000C3E6D">
        <w:rPr>
          <w:rFonts w:ascii="ＭＳ 明朝" w:eastAsia="ＭＳ 明朝" w:hAnsi="ＭＳ 明朝" w:hint="eastAsia"/>
          <w:sz w:val="56"/>
          <w:szCs w:val="72"/>
          <w:u w:color="FF0000"/>
        </w:rPr>
        <w:t>【</w:t>
      </w:r>
      <w:r w:rsidR="00E512BA">
        <w:rPr>
          <w:rFonts w:ascii="ＭＳ 明朝" w:eastAsia="ＭＳ 明朝" w:hAnsi="ＭＳ 明朝" w:hint="eastAsia"/>
          <w:sz w:val="56"/>
          <w:szCs w:val="72"/>
          <w:u w:color="FF0000"/>
        </w:rPr>
        <w:t>記入例</w:t>
      </w:r>
      <w:r w:rsidRPr="000C3E6D">
        <w:rPr>
          <w:rFonts w:ascii="ＭＳ 明朝" w:eastAsia="ＭＳ 明朝" w:hAnsi="ＭＳ 明朝" w:hint="eastAsia"/>
          <w:sz w:val="56"/>
          <w:szCs w:val="72"/>
          <w:u w:color="FF0000"/>
        </w:rPr>
        <w:t>】</w:t>
      </w: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0C3E6D" w:rsidRDefault="000C3E6D">
      <w:pPr>
        <w:rPr>
          <w:rFonts w:ascii="ＭＳ 明朝" w:eastAsia="ＭＳ 明朝" w:hAnsi="ＭＳ 明朝"/>
          <w:sz w:val="22"/>
          <w:szCs w:val="24"/>
          <w:u w:color="FF0000"/>
        </w:rPr>
      </w:pPr>
    </w:p>
    <w:p w:rsidR="00545810" w:rsidRDefault="00545810">
      <w:pPr>
        <w:rPr>
          <w:rFonts w:ascii="ＭＳ 明朝" w:eastAsia="ＭＳ 明朝" w:hAnsi="ＭＳ 明朝"/>
          <w:sz w:val="22"/>
          <w:szCs w:val="24"/>
          <w:u w:color="FF0000"/>
        </w:rPr>
      </w:pPr>
      <w:r>
        <w:rPr>
          <w:rFonts w:ascii="ＭＳ 明朝" w:eastAsia="ＭＳ 明朝" w:hAnsi="ＭＳ 明朝"/>
          <w:sz w:val="22"/>
          <w:szCs w:val="24"/>
          <w:u w:color="FF0000"/>
        </w:rPr>
        <w:br w:type="page"/>
      </w:r>
    </w:p>
    <w:p w:rsidR="00B45FE1" w:rsidRDefault="00545810">
      <w:pPr>
        <w:rPr>
          <w:rFonts w:ascii="ＭＳ 明朝" w:eastAsia="ＭＳ 明朝" w:hAnsi="ＭＳ 明朝"/>
          <w:sz w:val="22"/>
          <w:szCs w:val="24"/>
          <w:u w:color="FF0000"/>
        </w:rPr>
      </w:pPr>
      <w:r w:rsidRPr="00E512BA">
        <w:rPr>
          <w:noProof/>
        </w:rPr>
        <w:lastRenderedPageBreak/>
        <w:drawing>
          <wp:anchor distT="0" distB="0" distL="114300" distR="114300" simplePos="0" relativeHeight="251661312" behindDoc="0" locked="0" layoutInCell="1" allowOverlap="1">
            <wp:simplePos x="0" y="0"/>
            <wp:positionH relativeFrom="margin">
              <wp:posOffset>-757555</wp:posOffset>
            </wp:positionH>
            <wp:positionV relativeFrom="paragraph">
              <wp:posOffset>-875665</wp:posOffset>
            </wp:positionV>
            <wp:extent cx="7060019" cy="10145143"/>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60019" cy="1014514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noProof/>
        </w:rPr>
      </w:pPr>
    </w:p>
    <w:p w:rsidR="00545810" w:rsidRDefault="00545810">
      <w:pPr>
        <w:rPr>
          <w:noProof/>
        </w:rPr>
      </w:pPr>
      <w:r>
        <w:rPr>
          <w:noProof/>
        </w:rPr>
        <w:br w:type="page"/>
      </w:r>
    </w:p>
    <w:p w:rsidR="00E34C73" w:rsidRDefault="00E34C73">
      <w:pPr>
        <w:rPr>
          <w:noProof/>
        </w:rPr>
      </w:pPr>
    </w:p>
    <w:p w:rsidR="00E34C73" w:rsidRDefault="00415EBC">
      <w:pPr>
        <w:rPr>
          <w:noProof/>
        </w:rPr>
      </w:pPr>
      <w:r w:rsidRPr="00415EBC">
        <w:drawing>
          <wp:inline distT="0" distB="0" distL="0" distR="0">
            <wp:extent cx="5400040" cy="489394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4893945"/>
                    </a:xfrm>
                    <a:prstGeom prst="rect">
                      <a:avLst/>
                    </a:prstGeom>
                    <a:noFill/>
                    <a:ln>
                      <a:noFill/>
                    </a:ln>
                  </pic:spPr>
                </pic:pic>
              </a:graphicData>
            </a:graphic>
          </wp:inline>
        </w:drawing>
      </w:r>
      <w:bookmarkStart w:id="0" w:name="_GoBack"/>
      <w:bookmarkEnd w:id="0"/>
    </w:p>
    <w:p w:rsidR="00E34C73" w:rsidRDefault="00E34C73">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0C3E6D">
      <w:pPr>
        <w:rPr>
          <w:rFonts w:ascii="ＭＳ 明朝" w:eastAsia="ＭＳ 明朝" w:hAnsi="ＭＳ 明朝"/>
          <w:sz w:val="22"/>
          <w:szCs w:val="24"/>
          <w:u w:color="FF0000"/>
        </w:rPr>
      </w:pPr>
      <w:bookmarkStart w:id="1" w:name="_Hlk124251521"/>
      <w:r>
        <w:rPr>
          <w:rFonts w:ascii="ＭＳ 明朝" w:eastAsia="ＭＳ 明朝" w:hAnsi="ＭＳ 明朝" w:hint="eastAsia"/>
          <w:sz w:val="22"/>
          <w:szCs w:val="24"/>
          <w:u w:color="FF0000"/>
        </w:rPr>
        <w:t>受領委任払いの場合は、事業所からの請求書が必要です。</w:t>
      </w:r>
      <w:r w:rsidRPr="004D5924">
        <w:rPr>
          <w:rFonts w:ascii="ＭＳ 明朝" w:eastAsia="ＭＳ 明朝" w:hAnsi="ＭＳ 明朝" w:hint="eastAsia"/>
          <w:sz w:val="22"/>
          <w:szCs w:val="24"/>
          <w:highlight w:val="yellow"/>
          <w:u w:color="FF0000"/>
        </w:rPr>
        <w:t>任意様式で構いません</w:t>
      </w:r>
      <w:r>
        <w:rPr>
          <w:rFonts w:ascii="ＭＳ 明朝" w:eastAsia="ＭＳ 明朝" w:hAnsi="ＭＳ 明朝" w:hint="eastAsia"/>
          <w:sz w:val="22"/>
          <w:szCs w:val="24"/>
          <w:u w:color="FF0000"/>
        </w:rPr>
        <w:t>が、以下の必要事項</w:t>
      </w:r>
      <w:r w:rsidR="004D5924">
        <w:rPr>
          <w:rFonts w:ascii="ＭＳ 明朝" w:eastAsia="ＭＳ 明朝" w:hAnsi="ＭＳ 明朝" w:hint="eastAsia"/>
          <w:sz w:val="22"/>
          <w:szCs w:val="24"/>
          <w:u w:color="FF0000"/>
        </w:rPr>
        <w:t>を</w:t>
      </w:r>
      <w:r>
        <w:rPr>
          <w:rFonts w:ascii="ＭＳ 明朝" w:eastAsia="ＭＳ 明朝" w:hAnsi="ＭＳ 明朝" w:hint="eastAsia"/>
          <w:sz w:val="22"/>
          <w:szCs w:val="24"/>
          <w:u w:color="FF0000"/>
        </w:rPr>
        <w:t>必ず記載してください。</w:t>
      </w:r>
    </w:p>
    <w:p w:rsidR="000C3E6D" w:rsidRDefault="000C3E6D">
      <w:pPr>
        <w:rPr>
          <w:rFonts w:ascii="ＭＳ 明朝" w:eastAsia="ＭＳ 明朝" w:hAnsi="ＭＳ 明朝"/>
          <w:sz w:val="22"/>
          <w:szCs w:val="24"/>
          <w:u w:color="FF0000"/>
        </w:rPr>
      </w:pPr>
      <w:r>
        <w:rPr>
          <w:rFonts w:ascii="ＭＳ 明朝" w:eastAsia="ＭＳ 明朝" w:hAnsi="ＭＳ 明朝" w:hint="eastAsia"/>
          <w:sz w:val="22"/>
          <w:szCs w:val="24"/>
          <w:u w:color="FF0000"/>
        </w:rPr>
        <w:t>①請求者の情報（所在地、名称、代表者名）</w:t>
      </w:r>
    </w:p>
    <w:p w:rsidR="000C3E6D" w:rsidRDefault="000C3E6D">
      <w:pPr>
        <w:rPr>
          <w:rFonts w:ascii="ＭＳ 明朝" w:eastAsia="ＭＳ 明朝" w:hAnsi="ＭＳ 明朝"/>
          <w:sz w:val="22"/>
          <w:szCs w:val="24"/>
          <w:u w:color="FF0000"/>
        </w:rPr>
      </w:pPr>
      <w:r>
        <w:rPr>
          <w:rFonts w:ascii="ＭＳ 明朝" w:eastAsia="ＭＳ 明朝" w:hAnsi="ＭＳ 明朝" w:hint="eastAsia"/>
          <w:sz w:val="22"/>
          <w:szCs w:val="24"/>
          <w:u w:color="FF0000"/>
        </w:rPr>
        <w:t>②請求金額（保険給付額と本人負担額を記載）</w:t>
      </w:r>
    </w:p>
    <w:p w:rsidR="000C3E6D" w:rsidRPr="000C3E6D" w:rsidRDefault="000C3E6D">
      <w:pPr>
        <w:rPr>
          <w:rFonts w:ascii="ＭＳ 明朝" w:eastAsia="ＭＳ 明朝" w:hAnsi="ＭＳ 明朝"/>
          <w:sz w:val="22"/>
          <w:szCs w:val="24"/>
          <w:u w:color="FF0000"/>
        </w:rPr>
      </w:pPr>
      <w:r>
        <w:rPr>
          <w:rFonts w:ascii="ＭＳ 明朝" w:eastAsia="ＭＳ 明朝" w:hAnsi="ＭＳ 明朝" w:hint="eastAsia"/>
          <w:sz w:val="22"/>
          <w:szCs w:val="24"/>
          <w:u w:color="FF0000"/>
        </w:rPr>
        <w:t>③福祉用具を購入した被保険者の情報（氏名、被保険者番号）</w:t>
      </w:r>
    </w:p>
    <w:bookmarkEnd w:id="1"/>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B45FE1" w:rsidRDefault="00B45FE1">
      <w:pPr>
        <w:rPr>
          <w:rFonts w:ascii="ＭＳ 明朝" w:eastAsia="ＭＳ 明朝" w:hAnsi="ＭＳ 明朝"/>
          <w:sz w:val="22"/>
          <w:szCs w:val="24"/>
          <w:u w:color="FF0000"/>
        </w:rPr>
      </w:pPr>
    </w:p>
    <w:p w:rsidR="000B4986" w:rsidRPr="004A0A87" w:rsidRDefault="000B4986" w:rsidP="000E2E41">
      <w:pPr>
        <w:rPr>
          <w:rFonts w:ascii="ＭＳ 明朝" w:eastAsia="ＭＳ 明朝" w:hAnsi="ＭＳ 明朝"/>
          <w:sz w:val="22"/>
          <w:szCs w:val="24"/>
        </w:rPr>
      </w:pPr>
    </w:p>
    <w:sectPr w:rsidR="000B4986" w:rsidRPr="004A0A87" w:rsidSect="004A5CBB">
      <w:footerReference w:type="first" r:id="rId14"/>
      <w:type w:val="continuous"/>
      <w:pgSz w:w="11906" w:h="16838"/>
      <w:pgMar w:top="1701" w:right="1701" w:bottom="1701" w:left="1701" w:header="851" w:footer="57"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C74" w:rsidRDefault="002B7C74" w:rsidP="00C442A6">
      <w:r>
        <w:separator/>
      </w:r>
    </w:p>
  </w:endnote>
  <w:endnote w:type="continuationSeparator" w:id="0">
    <w:p w:rsidR="002B7C74" w:rsidRDefault="002B7C74" w:rsidP="00C4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8334350"/>
      <w:docPartObj>
        <w:docPartGallery w:val="Page Numbers (Bottom of Page)"/>
        <w:docPartUnique/>
      </w:docPartObj>
    </w:sdtPr>
    <w:sdtEndPr/>
    <w:sdtContent>
      <w:p w:rsidR="004A5CBB" w:rsidRDefault="004A5CBB">
        <w:pPr>
          <w:pStyle w:val="a5"/>
          <w:jc w:val="center"/>
        </w:pPr>
        <w:r>
          <w:fldChar w:fldCharType="begin"/>
        </w:r>
        <w:r>
          <w:instrText>PAGE   \* MERGEFORMAT</w:instrText>
        </w:r>
        <w:r>
          <w:fldChar w:fldCharType="separate"/>
        </w:r>
        <w:r>
          <w:rPr>
            <w:lang w:val="ja-JP"/>
          </w:rPr>
          <w:t>2</w:t>
        </w:r>
        <w:r>
          <w:fldChar w:fldCharType="end"/>
        </w:r>
      </w:p>
    </w:sdtContent>
  </w:sdt>
  <w:p w:rsidR="004A5CBB" w:rsidRDefault="004A5C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9524071"/>
      <w:docPartObj>
        <w:docPartGallery w:val="Page Numbers (Bottom of Page)"/>
        <w:docPartUnique/>
      </w:docPartObj>
    </w:sdtPr>
    <w:sdtEndPr/>
    <w:sdtContent>
      <w:p w:rsidR="004A5CBB" w:rsidRDefault="004A5CBB">
        <w:pPr>
          <w:pStyle w:val="a5"/>
          <w:jc w:val="center"/>
        </w:pPr>
        <w:r>
          <w:fldChar w:fldCharType="begin"/>
        </w:r>
        <w:r>
          <w:instrText>PAGE   \* MERGEFORMAT</w:instrText>
        </w:r>
        <w:r>
          <w:fldChar w:fldCharType="separate"/>
        </w:r>
        <w:r>
          <w:rPr>
            <w:lang w:val="ja-JP"/>
          </w:rPr>
          <w:t>2</w:t>
        </w:r>
        <w:r>
          <w:fldChar w:fldCharType="end"/>
        </w:r>
      </w:p>
    </w:sdtContent>
  </w:sdt>
  <w:p w:rsidR="004A5CBB" w:rsidRDefault="004A5C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C74" w:rsidRDefault="002B7C74" w:rsidP="00C442A6">
      <w:r>
        <w:separator/>
      </w:r>
    </w:p>
  </w:footnote>
  <w:footnote w:type="continuationSeparator" w:id="0">
    <w:p w:rsidR="002B7C74" w:rsidRDefault="002B7C74" w:rsidP="00C44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DB"/>
    <w:rsid w:val="00000E06"/>
    <w:rsid w:val="0007595A"/>
    <w:rsid w:val="000B4986"/>
    <w:rsid w:val="000C3E6D"/>
    <w:rsid w:val="000D4368"/>
    <w:rsid w:val="000E2E41"/>
    <w:rsid w:val="001365AE"/>
    <w:rsid w:val="001B255A"/>
    <w:rsid w:val="001B46AC"/>
    <w:rsid w:val="001B7355"/>
    <w:rsid w:val="00231B25"/>
    <w:rsid w:val="0024413D"/>
    <w:rsid w:val="002B7C74"/>
    <w:rsid w:val="002E27DB"/>
    <w:rsid w:val="002F3A69"/>
    <w:rsid w:val="00372C78"/>
    <w:rsid w:val="003A19E9"/>
    <w:rsid w:val="003B3CD8"/>
    <w:rsid w:val="00415EBC"/>
    <w:rsid w:val="00436562"/>
    <w:rsid w:val="0049724D"/>
    <w:rsid w:val="004A0A87"/>
    <w:rsid w:val="004A5CBB"/>
    <w:rsid w:val="004D5924"/>
    <w:rsid w:val="00504C45"/>
    <w:rsid w:val="00545810"/>
    <w:rsid w:val="00610E70"/>
    <w:rsid w:val="00763021"/>
    <w:rsid w:val="007C4189"/>
    <w:rsid w:val="007F39DD"/>
    <w:rsid w:val="00820E29"/>
    <w:rsid w:val="00874056"/>
    <w:rsid w:val="009E6489"/>
    <w:rsid w:val="00A71A09"/>
    <w:rsid w:val="00AD1DE6"/>
    <w:rsid w:val="00B45FE1"/>
    <w:rsid w:val="00C10A04"/>
    <w:rsid w:val="00C442A6"/>
    <w:rsid w:val="00C63E81"/>
    <w:rsid w:val="00C8247F"/>
    <w:rsid w:val="00CB05FE"/>
    <w:rsid w:val="00CC0C12"/>
    <w:rsid w:val="00CE0EE0"/>
    <w:rsid w:val="00CE15FB"/>
    <w:rsid w:val="00D07CA1"/>
    <w:rsid w:val="00D37B30"/>
    <w:rsid w:val="00DD011C"/>
    <w:rsid w:val="00E34C73"/>
    <w:rsid w:val="00E512BA"/>
    <w:rsid w:val="00E86D61"/>
    <w:rsid w:val="00F10ACA"/>
    <w:rsid w:val="00F44EA5"/>
    <w:rsid w:val="00F807EA"/>
    <w:rsid w:val="00FF0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3DA6F6F-A5DD-4FED-A69F-4CC446A2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2A6"/>
    <w:pPr>
      <w:tabs>
        <w:tab w:val="center" w:pos="4252"/>
        <w:tab w:val="right" w:pos="8504"/>
      </w:tabs>
      <w:snapToGrid w:val="0"/>
    </w:pPr>
  </w:style>
  <w:style w:type="character" w:customStyle="1" w:styleId="a4">
    <w:name w:val="ヘッダー (文字)"/>
    <w:basedOn w:val="a0"/>
    <w:link w:val="a3"/>
    <w:uiPriority w:val="99"/>
    <w:rsid w:val="00C442A6"/>
  </w:style>
  <w:style w:type="paragraph" w:styleId="a5">
    <w:name w:val="footer"/>
    <w:basedOn w:val="a"/>
    <w:link w:val="a6"/>
    <w:uiPriority w:val="99"/>
    <w:unhideWhenUsed/>
    <w:rsid w:val="00C442A6"/>
    <w:pPr>
      <w:tabs>
        <w:tab w:val="center" w:pos="4252"/>
        <w:tab w:val="right" w:pos="8504"/>
      </w:tabs>
      <w:snapToGrid w:val="0"/>
    </w:pPr>
  </w:style>
  <w:style w:type="character" w:customStyle="1" w:styleId="a6">
    <w:name w:val="フッター (文字)"/>
    <w:basedOn w:val="a0"/>
    <w:link w:val="a5"/>
    <w:uiPriority w:val="99"/>
    <w:rsid w:val="00C442A6"/>
  </w:style>
  <w:style w:type="character" w:styleId="a7">
    <w:name w:val="annotation reference"/>
    <w:basedOn w:val="a0"/>
    <w:uiPriority w:val="99"/>
    <w:semiHidden/>
    <w:unhideWhenUsed/>
    <w:rsid w:val="00000E06"/>
    <w:rPr>
      <w:sz w:val="18"/>
      <w:szCs w:val="18"/>
    </w:rPr>
  </w:style>
  <w:style w:type="paragraph" w:styleId="a8">
    <w:name w:val="annotation text"/>
    <w:basedOn w:val="a"/>
    <w:link w:val="a9"/>
    <w:uiPriority w:val="99"/>
    <w:semiHidden/>
    <w:unhideWhenUsed/>
    <w:rsid w:val="00000E06"/>
    <w:pPr>
      <w:jc w:val="left"/>
    </w:pPr>
  </w:style>
  <w:style w:type="character" w:customStyle="1" w:styleId="a9">
    <w:name w:val="コメント文字列 (文字)"/>
    <w:basedOn w:val="a0"/>
    <w:link w:val="a8"/>
    <w:uiPriority w:val="99"/>
    <w:semiHidden/>
    <w:rsid w:val="00000E06"/>
  </w:style>
  <w:style w:type="paragraph" w:styleId="aa">
    <w:name w:val="annotation subject"/>
    <w:basedOn w:val="a8"/>
    <w:next w:val="a8"/>
    <w:link w:val="ab"/>
    <w:uiPriority w:val="99"/>
    <w:semiHidden/>
    <w:unhideWhenUsed/>
    <w:rsid w:val="00000E06"/>
    <w:rPr>
      <w:b/>
      <w:bCs/>
    </w:rPr>
  </w:style>
  <w:style w:type="character" w:customStyle="1" w:styleId="ab">
    <w:name w:val="コメント内容 (文字)"/>
    <w:basedOn w:val="a9"/>
    <w:link w:val="aa"/>
    <w:uiPriority w:val="99"/>
    <w:semiHidden/>
    <w:rsid w:val="00000E06"/>
    <w:rPr>
      <w:b/>
      <w:bCs/>
    </w:rPr>
  </w:style>
  <w:style w:type="paragraph" w:styleId="ac">
    <w:name w:val="Balloon Text"/>
    <w:basedOn w:val="a"/>
    <w:link w:val="ad"/>
    <w:uiPriority w:val="99"/>
    <w:semiHidden/>
    <w:unhideWhenUsed/>
    <w:rsid w:val="00000E0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00E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59A29-4E73-4DB0-AD2E-3CD6E113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8</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坪井聖愛</dc:creator>
  <cp:keywords/>
  <dc:description/>
  <cp:lastModifiedBy>坪井聖愛</cp:lastModifiedBy>
  <cp:revision>14</cp:revision>
  <cp:lastPrinted>2023-01-10T04:59:00Z</cp:lastPrinted>
  <dcterms:created xsi:type="dcterms:W3CDTF">2023-01-06T00:51:00Z</dcterms:created>
  <dcterms:modified xsi:type="dcterms:W3CDTF">2023-01-18T01:27:00Z</dcterms:modified>
</cp:coreProperties>
</file>