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C5AAC" w14:textId="77777777" w:rsidR="00FE0A31" w:rsidRDefault="00FE0A3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様式第3号(第4条関係)</w:t>
      </w:r>
    </w:p>
    <w:p w14:paraId="705F63C7" w14:textId="77777777" w:rsidR="00FE0A31" w:rsidRDefault="00FE0A31">
      <w:pPr>
        <w:rPr>
          <w:rFonts w:hint="eastAsia"/>
          <w:lang w:eastAsia="zh-CN"/>
        </w:rPr>
      </w:pPr>
    </w:p>
    <w:p w14:paraId="1683CDB2" w14:textId="77777777" w:rsidR="00FE0A31" w:rsidRPr="00C71D8C" w:rsidRDefault="00FE0A31">
      <w:pPr>
        <w:jc w:val="center"/>
        <w:rPr>
          <w:rFonts w:hint="eastAsia"/>
          <w:sz w:val="22"/>
          <w:szCs w:val="22"/>
          <w:lang w:eastAsia="zh-CN"/>
        </w:rPr>
      </w:pPr>
      <w:r w:rsidRPr="00C71D8C">
        <w:rPr>
          <w:rFonts w:hint="eastAsia"/>
          <w:spacing w:val="105"/>
          <w:sz w:val="22"/>
          <w:szCs w:val="22"/>
          <w:lang w:eastAsia="zh-CN"/>
        </w:rPr>
        <w:t>収支予算</w:t>
      </w:r>
      <w:r w:rsidRPr="00C71D8C">
        <w:rPr>
          <w:rFonts w:hint="eastAsia"/>
          <w:sz w:val="22"/>
          <w:szCs w:val="22"/>
          <w:lang w:eastAsia="zh-CN"/>
        </w:rPr>
        <w:t>書(</w:t>
      </w:r>
      <w:r w:rsidR="00995EB6" w:rsidRPr="00C71D8C">
        <w:rPr>
          <w:rFonts w:hint="eastAsia"/>
          <w:sz w:val="22"/>
          <w:szCs w:val="22"/>
        </w:rPr>
        <w:t xml:space="preserve">　　</w:t>
      </w:r>
      <w:r w:rsidRPr="00C71D8C">
        <w:rPr>
          <w:rFonts w:hint="eastAsia"/>
          <w:sz w:val="22"/>
          <w:szCs w:val="22"/>
          <w:lang w:eastAsia="zh-CN"/>
        </w:rPr>
        <w:t xml:space="preserve">　　年度)</w:t>
      </w:r>
    </w:p>
    <w:p w14:paraId="5976D7A4" w14:textId="77777777" w:rsidR="00FE0A31" w:rsidRPr="00C71D8C" w:rsidRDefault="00FE0A31">
      <w:pPr>
        <w:rPr>
          <w:rFonts w:hint="eastAsia"/>
          <w:sz w:val="22"/>
          <w:szCs w:val="22"/>
          <w:lang w:eastAsia="zh-C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80"/>
        <w:gridCol w:w="1320"/>
        <w:gridCol w:w="3720"/>
      </w:tblGrid>
      <w:tr w:rsidR="00FE0A31" w:rsidRPr="00C71D8C" w14:paraId="0DA83DB6" w14:textId="77777777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3480" w:type="dxa"/>
            <w:tcBorders>
              <w:top w:val="nil"/>
              <w:left w:val="nil"/>
              <w:bottom w:val="nil"/>
            </w:tcBorders>
          </w:tcPr>
          <w:p w14:paraId="3F3B8E56" w14:textId="77777777" w:rsidR="00FE0A31" w:rsidRPr="00C71D8C" w:rsidRDefault="00FE0A31">
            <w:pPr>
              <w:rPr>
                <w:rFonts w:hint="eastAsia"/>
                <w:sz w:val="22"/>
                <w:szCs w:val="22"/>
                <w:lang w:eastAsia="zh-CN"/>
              </w:rPr>
            </w:pPr>
            <w:r w:rsidRPr="00C71D8C">
              <w:rPr>
                <w:rFonts w:hint="eastAsia"/>
                <w:sz w:val="22"/>
                <w:szCs w:val="22"/>
                <w:lang w:eastAsia="zh-CN"/>
              </w:rPr>
              <w:t xml:space="preserve">　</w:t>
            </w:r>
          </w:p>
        </w:tc>
        <w:tc>
          <w:tcPr>
            <w:tcW w:w="1320" w:type="dxa"/>
            <w:vAlign w:val="center"/>
          </w:tcPr>
          <w:p w14:paraId="6AD05853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施設の名称</w:t>
            </w:r>
          </w:p>
        </w:tc>
        <w:tc>
          <w:tcPr>
            <w:tcW w:w="3720" w:type="dxa"/>
          </w:tcPr>
          <w:p w14:paraId="55D9553F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14:paraId="0A543135" w14:textId="77777777" w:rsidR="00FE0A31" w:rsidRPr="00C71D8C" w:rsidRDefault="00FE0A31">
      <w:pPr>
        <w:rPr>
          <w:rFonts w:hint="eastAsia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2181"/>
        <w:gridCol w:w="1299"/>
        <w:gridCol w:w="2400"/>
        <w:gridCol w:w="1440"/>
      </w:tblGrid>
      <w:tr w:rsidR="00FE0A31" w:rsidRPr="00C71D8C" w14:paraId="77DC92A0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3381" w:type="dxa"/>
            <w:gridSpan w:val="2"/>
            <w:tcBorders>
              <w:tl2br w:val="single" w:sz="4" w:space="0" w:color="auto"/>
            </w:tcBorders>
          </w:tcPr>
          <w:p w14:paraId="5AF079AC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299" w:type="dxa"/>
            <w:vAlign w:val="center"/>
          </w:tcPr>
          <w:p w14:paraId="567896E5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金額(円)</w:t>
            </w:r>
          </w:p>
        </w:tc>
        <w:tc>
          <w:tcPr>
            <w:tcW w:w="2400" w:type="dxa"/>
            <w:vAlign w:val="center"/>
          </w:tcPr>
          <w:p w14:paraId="6B41C01B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pacing w:val="315"/>
                <w:sz w:val="22"/>
                <w:szCs w:val="22"/>
              </w:rPr>
              <w:t>内</w:t>
            </w:r>
            <w:r w:rsidRPr="00C71D8C">
              <w:rPr>
                <w:rFonts w:hint="eastAsia"/>
                <w:sz w:val="22"/>
                <w:szCs w:val="22"/>
              </w:rPr>
              <w:t>訳</w:t>
            </w:r>
          </w:p>
        </w:tc>
        <w:tc>
          <w:tcPr>
            <w:tcW w:w="1440" w:type="dxa"/>
            <w:vAlign w:val="center"/>
          </w:tcPr>
          <w:p w14:paraId="5473C1BF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pacing w:val="210"/>
                <w:sz w:val="22"/>
                <w:szCs w:val="22"/>
              </w:rPr>
              <w:t>備</w:t>
            </w:r>
            <w:r w:rsidRPr="00C71D8C">
              <w:rPr>
                <w:rFonts w:hint="eastAsia"/>
                <w:sz w:val="22"/>
                <w:szCs w:val="22"/>
              </w:rPr>
              <w:t>考</w:t>
            </w:r>
          </w:p>
        </w:tc>
      </w:tr>
      <w:tr w:rsidR="00FE0A31" w:rsidRPr="00C71D8C" w14:paraId="57EF5B1A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 w:val="restart"/>
            <w:vAlign w:val="center"/>
          </w:tcPr>
          <w:p w14:paraId="63F206F3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収入の部</w:t>
            </w:r>
          </w:p>
        </w:tc>
        <w:tc>
          <w:tcPr>
            <w:tcW w:w="2181" w:type="dxa"/>
            <w:vAlign w:val="center"/>
          </w:tcPr>
          <w:p w14:paraId="570177CF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町からの指定管理料</w:t>
            </w:r>
          </w:p>
        </w:tc>
        <w:tc>
          <w:tcPr>
            <w:tcW w:w="1299" w:type="dxa"/>
          </w:tcPr>
          <w:p w14:paraId="6E5E30BD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2E80BC1F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1BBDB5AC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0DABAC89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/>
            <w:vAlign w:val="center"/>
          </w:tcPr>
          <w:p w14:paraId="1486E990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81" w:type="dxa"/>
            <w:vAlign w:val="center"/>
          </w:tcPr>
          <w:p w14:paraId="16BAE91F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利用料金</w:t>
            </w:r>
          </w:p>
        </w:tc>
        <w:tc>
          <w:tcPr>
            <w:tcW w:w="1299" w:type="dxa"/>
          </w:tcPr>
          <w:p w14:paraId="1B8DF965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30A554D6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51B4519C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1B2E1E64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/>
            <w:vAlign w:val="center"/>
          </w:tcPr>
          <w:p w14:paraId="0E06B59A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81" w:type="dxa"/>
            <w:vAlign w:val="center"/>
          </w:tcPr>
          <w:p w14:paraId="32718068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1299" w:type="dxa"/>
          </w:tcPr>
          <w:p w14:paraId="4757D6BE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0FD6235F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2517C004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235C8F7A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/>
            <w:vAlign w:val="center"/>
          </w:tcPr>
          <w:p w14:paraId="53509A00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81" w:type="dxa"/>
            <w:vAlign w:val="center"/>
          </w:tcPr>
          <w:p w14:paraId="5630CA44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収入合計(A)</w:t>
            </w:r>
          </w:p>
        </w:tc>
        <w:tc>
          <w:tcPr>
            <w:tcW w:w="1299" w:type="dxa"/>
          </w:tcPr>
          <w:p w14:paraId="28CC6B7F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4544A3FA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75539A8A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1A6233B5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 w:val="restart"/>
            <w:vAlign w:val="center"/>
          </w:tcPr>
          <w:p w14:paraId="30F9122A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支出の部</w:t>
            </w:r>
          </w:p>
        </w:tc>
        <w:tc>
          <w:tcPr>
            <w:tcW w:w="2181" w:type="dxa"/>
            <w:vAlign w:val="center"/>
          </w:tcPr>
          <w:p w14:paraId="5E3A9CBD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人件費</w:t>
            </w:r>
          </w:p>
        </w:tc>
        <w:tc>
          <w:tcPr>
            <w:tcW w:w="1299" w:type="dxa"/>
          </w:tcPr>
          <w:p w14:paraId="099BE371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3C71254A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5BB06D69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089DA897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/>
            <w:vAlign w:val="center"/>
          </w:tcPr>
          <w:p w14:paraId="44666312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81" w:type="dxa"/>
            <w:vAlign w:val="center"/>
          </w:tcPr>
          <w:p w14:paraId="26F38BD9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事務費</w:t>
            </w:r>
          </w:p>
        </w:tc>
        <w:tc>
          <w:tcPr>
            <w:tcW w:w="1299" w:type="dxa"/>
          </w:tcPr>
          <w:p w14:paraId="6848C34B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4A790EAE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2134FB69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227B8A51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/>
            <w:vAlign w:val="center"/>
          </w:tcPr>
          <w:p w14:paraId="23595A3C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81" w:type="dxa"/>
            <w:vAlign w:val="center"/>
          </w:tcPr>
          <w:p w14:paraId="35E77E2C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事業費</w:t>
            </w:r>
          </w:p>
        </w:tc>
        <w:tc>
          <w:tcPr>
            <w:tcW w:w="1299" w:type="dxa"/>
          </w:tcPr>
          <w:p w14:paraId="0CE037AD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10C4AB96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63F754C2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105845C1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/>
            <w:vAlign w:val="center"/>
          </w:tcPr>
          <w:p w14:paraId="78761838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81" w:type="dxa"/>
            <w:vAlign w:val="center"/>
          </w:tcPr>
          <w:p w14:paraId="658C1188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管理費</w:t>
            </w:r>
          </w:p>
        </w:tc>
        <w:tc>
          <w:tcPr>
            <w:tcW w:w="1299" w:type="dxa"/>
          </w:tcPr>
          <w:p w14:paraId="49896B8B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37EF84DE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7AC91C86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06D7DF5D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/>
            <w:vAlign w:val="center"/>
          </w:tcPr>
          <w:p w14:paraId="2578C75F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81" w:type="dxa"/>
            <w:vAlign w:val="center"/>
          </w:tcPr>
          <w:p w14:paraId="25853B37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1299" w:type="dxa"/>
          </w:tcPr>
          <w:p w14:paraId="033D6D33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6692E430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2C48FB27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27FB1E0B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200" w:type="dxa"/>
            <w:vMerge/>
            <w:vAlign w:val="center"/>
          </w:tcPr>
          <w:p w14:paraId="22A09E3F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81" w:type="dxa"/>
            <w:vAlign w:val="center"/>
          </w:tcPr>
          <w:p w14:paraId="06E397DA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支出合計(B)</w:t>
            </w:r>
          </w:p>
        </w:tc>
        <w:tc>
          <w:tcPr>
            <w:tcW w:w="1299" w:type="dxa"/>
          </w:tcPr>
          <w:p w14:paraId="64454C2D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51884D36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7506FBE9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E0A31" w:rsidRPr="00C71D8C" w14:paraId="4F4BB907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3381" w:type="dxa"/>
            <w:gridSpan w:val="2"/>
            <w:vAlign w:val="center"/>
          </w:tcPr>
          <w:p w14:paraId="67BC6456" w14:textId="77777777" w:rsidR="00FE0A31" w:rsidRPr="00C71D8C" w:rsidRDefault="00FE0A31">
            <w:pPr>
              <w:jc w:val="center"/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>収支(A)－(B)</w:t>
            </w:r>
          </w:p>
        </w:tc>
        <w:tc>
          <w:tcPr>
            <w:tcW w:w="1299" w:type="dxa"/>
          </w:tcPr>
          <w:p w14:paraId="41621700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400" w:type="dxa"/>
          </w:tcPr>
          <w:p w14:paraId="6B193A15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</w:tcPr>
          <w:p w14:paraId="41D624BA" w14:textId="77777777" w:rsidR="00FE0A31" w:rsidRPr="00C71D8C" w:rsidRDefault="00FE0A31">
            <w:pPr>
              <w:rPr>
                <w:rFonts w:hint="eastAsia"/>
                <w:sz w:val="22"/>
                <w:szCs w:val="22"/>
              </w:rPr>
            </w:pPr>
            <w:r w:rsidRPr="00C71D8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14:paraId="270629FF" w14:textId="77777777" w:rsidR="00C71D8C" w:rsidRDefault="00FE0A31" w:rsidP="00C71D8C">
      <w:pPr>
        <w:rPr>
          <w:sz w:val="22"/>
          <w:szCs w:val="22"/>
        </w:rPr>
      </w:pPr>
      <w:r w:rsidRPr="00C71D8C">
        <w:rPr>
          <w:rFonts w:hint="eastAsia"/>
          <w:sz w:val="22"/>
          <w:szCs w:val="22"/>
        </w:rPr>
        <w:t>(記載方法)</w:t>
      </w:r>
    </w:p>
    <w:p w14:paraId="3285D70E" w14:textId="77777777" w:rsidR="00FE0A31" w:rsidRPr="00C71D8C" w:rsidRDefault="00FE0A31" w:rsidP="00C71D8C">
      <w:pPr>
        <w:rPr>
          <w:rFonts w:hint="eastAsia"/>
          <w:sz w:val="22"/>
          <w:szCs w:val="22"/>
        </w:rPr>
      </w:pPr>
      <w:r w:rsidRPr="00C71D8C">
        <w:rPr>
          <w:rFonts w:hint="eastAsia"/>
          <w:sz w:val="22"/>
          <w:szCs w:val="22"/>
        </w:rPr>
        <w:t xml:space="preserve"> </w:t>
      </w:r>
      <w:r w:rsidR="00C71D8C">
        <w:rPr>
          <w:rFonts w:hint="eastAsia"/>
          <w:sz w:val="22"/>
          <w:szCs w:val="22"/>
        </w:rPr>
        <w:t xml:space="preserve">　</w:t>
      </w:r>
      <w:r w:rsidRPr="00C71D8C">
        <w:rPr>
          <w:rFonts w:hint="eastAsia"/>
          <w:sz w:val="22"/>
          <w:szCs w:val="22"/>
        </w:rPr>
        <w:t>年度ごとに作成すること(指定期間の毎年度の収支見込みが同じであれば1枚でよい)。</w:t>
      </w:r>
    </w:p>
    <w:sectPr w:rsidR="00FE0A31" w:rsidRPr="00C71D8C" w:rsidSect="00C71D8C">
      <w:pgSz w:w="11906" w:h="16838" w:code="9"/>
      <w:pgMar w:top="1701" w:right="1531" w:bottom="1701" w:left="153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3B2F0" w14:textId="77777777" w:rsidR="005273B0" w:rsidRDefault="005273B0">
      <w:r>
        <w:separator/>
      </w:r>
    </w:p>
  </w:endnote>
  <w:endnote w:type="continuationSeparator" w:id="0">
    <w:p w14:paraId="11D1B7A3" w14:textId="77777777" w:rsidR="005273B0" w:rsidRDefault="00527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980F7F" w14:textId="77777777" w:rsidR="005273B0" w:rsidRDefault="005273B0">
      <w:r>
        <w:separator/>
      </w:r>
    </w:p>
  </w:footnote>
  <w:footnote w:type="continuationSeparator" w:id="0">
    <w:p w14:paraId="4B1924A9" w14:textId="77777777" w:rsidR="005273B0" w:rsidRDefault="00527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EB6"/>
    <w:rsid w:val="005273B0"/>
    <w:rsid w:val="00890558"/>
    <w:rsid w:val="0098512C"/>
    <w:rsid w:val="00995EB6"/>
    <w:rsid w:val="00C71D8C"/>
    <w:rsid w:val="00FE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8BFE593"/>
  <w15:chartTrackingRefBased/>
  <w15:docId w15:val="{99C81F79-CB64-4A6F-AD29-CA263A45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武藤光</dc:creator>
  <cp:keywords/>
  <dc:description/>
  <cp:lastModifiedBy>武藤光</cp:lastModifiedBy>
  <cp:revision>2</cp:revision>
  <cp:lastPrinted>1601-01-01T00:00:00Z</cp:lastPrinted>
  <dcterms:created xsi:type="dcterms:W3CDTF">2026-09-16T02:49:00Z</dcterms:created>
  <dcterms:modified xsi:type="dcterms:W3CDTF">2026-09-16T02:49:00Z</dcterms:modified>
</cp:coreProperties>
</file>